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67373" w14:textId="3BF5B910" w:rsidR="00274C61" w:rsidRPr="00F550BD" w:rsidRDefault="003C536D" w:rsidP="00F24FBC">
      <w:pPr>
        <w:pStyle w:val="2"/>
        <w:numPr>
          <w:ilvl w:val="0"/>
          <w:numId w:val="0"/>
        </w:numPr>
        <w:jc w:val="right"/>
        <w:rPr>
          <w:rFonts w:eastAsiaTheme="minorHAnsi"/>
          <w:lang w:eastAsia="en-US"/>
        </w:rPr>
      </w:pPr>
      <w:r w:rsidRPr="00F550BD">
        <w:rPr>
          <w:rFonts w:eastAsiaTheme="minorHAnsi"/>
          <w:b w:val="0"/>
          <w:sz w:val="24"/>
          <w:szCs w:val="24"/>
          <w:lang w:eastAsia="en-US"/>
        </w:rPr>
        <w:t>Утверждаю</w:t>
      </w:r>
      <w:r w:rsidR="004512BC" w:rsidRPr="00F550BD">
        <w:rPr>
          <w:rFonts w:eastAsiaTheme="minorHAnsi"/>
          <w:b w:val="0"/>
          <w:sz w:val="24"/>
          <w:szCs w:val="24"/>
          <w:lang w:eastAsia="en-US"/>
        </w:rPr>
        <w:t xml:space="preserve">  </w:t>
      </w:r>
      <w:r w:rsidR="00274C61" w:rsidRPr="00F550BD">
        <w:rPr>
          <w:rFonts w:eastAsiaTheme="minorHAnsi"/>
          <w:b w:val="0"/>
          <w:sz w:val="24"/>
          <w:szCs w:val="24"/>
          <w:lang w:eastAsia="en-US"/>
        </w:rPr>
        <w:t xml:space="preserve">                                 </w:t>
      </w:r>
      <w:r w:rsidR="004512BC" w:rsidRPr="00F550BD">
        <w:rPr>
          <w:rFonts w:eastAsiaTheme="minorHAnsi"/>
          <w:b w:val="0"/>
          <w:sz w:val="24"/>
          <w:szCs w:val="24"/>
          <w:lang w:eastAsia="en-US"/>
        </w:rPr>
        <w:t xml:space="preserve"> </w:t>
      </w:r>
      <w:r w:rsidR="00274C61" w:rsidRPr="00F550BD">
        <w:rPr>
          <w:rFonts w:eastAsiaTheme="minorHAnsi"/>
          <w:b w:val="0"/>
          <w:sz w:val="24"/>
          <w:szCs w:val="24"/>
          <w:lang w:eastAsia="en-US"/>
        </w:rPr>
        <w:t xml:space="preserve">           </w:t>
      </w:r>
    </w:p>
    <w:p w14:paraId="550AEDF0" w14:textId="77777777" w:rsidR="00293A7E" w:rsidRPr="00502FAB" w:rsidRDefault="00274C61" w:rsidP="00293A7E">
      <w:pPr>
        <w:spacing w:after="200" w:line="276" w:lineRule="auto"/>
        <w:contextualSpacing/>
        <w:jc w:val="right"/>
        <w:rPr>
          <w:rFonts w:eastAsiaTheme="minorHAnsi"/>
          <w:bCs/>
          <w:lang w:eastAsia="en-US"/>
        </w:rPr>
      </w:pPr>
      <w:r w:rsidRPr="00502FAB">
        <w:rPr>
          <w:rFonts w:eastAsiaTheme="minorHAnsi"/>
          <w:bCs/>
          <w:lang w:eastAsia="en-US"/>
        </w:rPr>
        <w:t xml:space="preserve">                                                                                                </w:t>
      </w:r>
      <w:r w:rsidR="0010619D" w:rsidRPr="00502FAB">
        <w:rPr>
          <w:rFonts w:eastAsiaTheme="minorHAnsi"/>
          <w:bCs/>
          <w:lang w:eastAsia="en-US"/>
        </w:rPr>
        <w:t xml:space="preserve">  </w:t>
      </w:r>
      <w:r w:rsidRPr="00502FAB">
        <w:rPr>
          <w:rFonts w:eastAsiaTheme="minorHAnsi"/>
          <w:bCs/>
          <w:lang w:eastAsia="en-US"/>
        </w:rPr>
        <w:t xml:space="preserve">     </w:t>
      </w:r>
      <w:r w:rsidR="00293A7E" w:rsidRPr="00502FAB">
        <w:rPr>
          <w:rFonts w:eastAsiaTheme="minorHAnsi"/>
          <w:bCs/>
          <w:lang w:eastAsia="en-US"/>
        </w:rPr>
        <w:t xml:space="preserve">Руководитель направления комплектации и закупок </w:t>
      </w:r>
    </w:p>
    <w:p w14:paraId="216A408A" w14:textId="6EF76B52" w:rsidR="00274C61" w:rsidRPr="00F550BD" w:rsidRDefault="003C536D" w:rsidP="00293A7E">
      <w:pPr>
        <w:spacing w:after="200" w:line="276" w:lineRule="auto"/>
        <w:contextualSpacing/>
        <w:jc w:val="right"/>
        <w:rPr>
          <w:rFonts w:eastAsiaTheme="minorHAnsi"/>
          <w:lang w:eastAsia="en-US"/>
        </w:rPr>
      </w:pPr>
      <w:r w:rsidRPr="00F550BD">
        <w:rPr>
          <w:rFonts w:eastAsiaTheme="minorHAnsi"/>
          <w:lang w:eastAsia="en-US"/>
        </w:rPr>
        <w:t>УФ ООО</w:t>
      </w:r>
      <w:r w:rsidR="004512BC" w:rsidRPr="00F550BD">
        <w:rPr>
          <w:rFonts w:eastAsiaTheme="minorHAnsi"/>
          <w:lang w:eastAsia="en-US"/>
        </w:rPr>
        <w:t xml:space="preserve"> </w:t>
      </w:r>
      <w:r w:rsidRPr="00F550BD">
        <w:rPr>
          <w:rFonts w:eastAsiaTheme="minorHAnsi"/>
          <w:lang w:eastAsia="en-US"/>
        </w:rPr>
        <w:t>«Интер РАО –</w:t>
      </w:r>
      <w:r w:rsidR="00293A7E">
        <w:rPr>
          <w:rFonts w:eastAsiaTheme="minorHAnsi"/>
          <w:lang w:eastAsia="en-US"/>
        </w:rPr>
        <w:t xml:space="preserve"> </w:t>
      </w:r>
      <w:r w:rsidRPr="00F550BD">
        <w:rPr>
          <w:rFonts w:eastAsiaTheme="minorHAnsi"/>
          <w:lang w:eastAsia="en-US"/>
        </w:rPr>
        <w:t>Инжиниринг»</w:t>
      </w:r>
      <w:r w:rsidR="004512BC" w:rsidRPr="00F550BD">
        <w:rPr>
          <w:rFonts w:eastAsiaTheme="minorHAnsi"/>
          <w:lang w:eastAsia="en-US"/>
        </w:rPr>
        <w:t xml:space="preserve"> </w:t>
      </w:r>
      <w:r w:rsidR="00274C61" w:rsidRPr="00F550BD">
        <w:rPr>
          <w:rFonts w:eastAsiaTheme="minorHAnsi"/>
          <w:lang w:eastAsia="en-US"/>
        </w:rPr>
        <w:t xml:space="preserve">    </w:t>
      </w:r>
    </w:p>
    <w:p w14:paraId="043AC115" w14:textId="4AE839C1" w:rsidR="00274C61" w:rsidRPr="00F550BD" w:rsidRDefault="00274C61" w:rsidP="004512BC">
      <w:pPr>
        <w:spacing w:after="200" w:line="276" w:lineRule="auto"/>
        <w:contextualSpacing/>
        <w:rPr>
          <w:rFonts w:eastAsiaTheme="minorHAnsi"/>
          <w:lang w:eastAsia="en-US"/>
        </w:rPr>
      </w:pPr>
      <w:r w:rsidRPr="00F550BD">
        <w:rPr>
          <w:rFonts w:eastAsiaTheme="minorHAnsi"/>
          <w:lang w:eastAsia="en-US"/>
        </w:rPr>
        <w:t xml:space="preserve">                                                                                               </w:t>
      </w:r>
      <w:r w:rsidR="0010619D">
        <w:rPr>
          <w:rFonts w:eastAsiaTheme="minorHAnsi"/>
          <w:lang w:eastAsia="en-US"/>
        </w:rPr>
        <w:t xml:space="preserve">     </w:t>
      </w:r>
      <w:r w:rsidRPr="00F550BD">
        <w:rPr>
          <w:rFonts w:eastAsiaTheme="minorHAnsi"/>
          <w:lang w:eastAsia="en-US"/>
        </w:rPr>
        <w:t xml:space="preserve">      </w:t>
      </w:r>
      <w:r w:rsidR="00293A7E">
        <w:rPr>
          <w:rFonts w:eastAsiaTheme="minorHAnsi"/>
          <w:lang w:eastAsia="en-US"/>
        </w:rPr>
        <w:t xml:space="preserve"> </w:t>
      </w:r>
      <w:r w:rsidRPr="00F550BD">
        <w:rPr>
          <w:rFonts w:eastAsiaTheme="minorHAnsi"/>
          <w:lang w:eastAsia="en-US"/>
        </w:rPr>
        <w:t xml:space="preserve"> </w:t>
      </w:r>
      <w:r w:rsidR="003C536D" w:rsidRPr="00F550BD">
        <w:rPr>
          <w:rFonts w:eastAsiaTheme="minorHAnsi"/>
          <w:lang w:eastAsia="en-US"/>
        </w:rPr>
        <w:t>______________</w:t>
      </w:r>
      <w:r w:rsidR="0003622B">
        <w:rPr>
          <w:rFonts w:eastAsiaTheme="minorHAnsi"/>
          <w:lang w:eastAsia="en-US"/>
        </w:rPr>
        <w:t>____________</w:t>
      </w:r>
      <w:r w:rsidR="004512BC" w:rsidRPr="00F550BD">
        <w:rPr>
          <w:rFonts w:eastAsiaTheme="minorHAnsi"/>
          <w:lang w:eastAsia="en-US"/>
        </w:rPr>
        <w:t xml:space="preserve"> </w:t>
      </w:r>
    </w:p>
    <w:p w14:paraId="5D0DF907" w14:textId="5F164701" w:rsidR="003C536D" w:rsidRPr="00F550BD" w:rsidRDefault="00274C61" w:rsidP="004512BC">
      <w:pPr>
        <w:spacing w:after="200" w:line="276" w:lineRule="auto"/>
        <w:contextualSpacing/>
        <w:rPr>
          <w:rFonts w:eastAsiaTheme="minorHAnsi"/>
          <w:lang w:eastAsia="en-US"/>
        </w:rPr>
      </w:pPr>
      <w:r w:rsidRPr="00F550BD">
        <w:rPr>
          <w:rFonts w:eastAsiaTheme="minorHAnsi"/>
          <w:lang w:eastAsia="en-US"/>
        </w:rPr>
        <w:t xml:space="preserve">                                                                                                </w:t>
      </w:r>
      <w:r w:rsidR="0010619D">
        <w:rPr>
          <w:rFonts w:eastAsiaTheme="minorHAnsi"/>
          <w:lang w:eastAsia="en-US"/>
        </w:rPr>
        <w:t xml:space="preserve">             </w:t>
      </w:r>
      <w:r w:rsidR="00293A7E">
        <w:rPr>
          <w:rFonts w:eastAsiaTheme="minorHAnsi"/>
          <w:lang w:eastAsia="en-US"/>
        </w:rPr>
        <w:t>____</w:t>
      </w:r>
      <w:r w:rsidR="00F550BD">
        <w:rPr>
          <w:rFonts w:eastAsiaTheme="minorHAnsi"/>
          <w:lang w:eastAsia="en-US"/>
        </w:rPr>
        <w:t>_</w:t>
      </w:r>
      <w:r w:rsidR="00293A7E">
        <w:rPr>
          <w:rFonts w:eastAsiaTheme="minorHAnsi"/>
          <w:lang w:eastAsia="en-US"/>
        </w:rPr>
        <w:t>_</w:t>
      </w:r>
      <w:r w:rsidR="00F550BD">
        <w:rPr>
          <w:rFonts w:eastAsiaTheme="minorHAnsi"/>
          <w:lang w:eastAsia="en-US"/>
        </w:rPr>
        <w:t>______________</w:t>
      </w:r>
      <w:r w:rsidR="007F76A3" w:rsidRPr="00F550BD">
        <w:rPr>
          <w:rFonts w:eastAsiaTheme="minorHAnsi"/>
          <w:lang w:eastAsia="en-US"/>
        </w:rPr>
        <w:t xml:space="preserve"> </w:t>
      </w:r>
      <w:r w:rsidR="00E3324A" w:rsidRPr="00F550BD">
        <w:rPr>
          <w:rFonts w:eastAsiaTheme="minorHAnsi"/>
          <w:lang w:eastAsia="en-US"/>
        </w:rPr>
        <w:t>202</w:t>
      </w:r>
      <w:r w:rsidR="00293A7E">
        <w:rPr>
          <w:rFonts w:eastAsiaTheme="minorHAnsi"/>
          <w:lang w:eastAsia="en-US"/>
        </w:rPr>
        <w:t>5</w:t>
      </w:r>
      <w:r w:rsidR="003C536D" w:rsidRPr="00F550BD">
        <w:rPr>
          <w:rFonts w:eastAsiaTheme="minorHAnsi"/>
          <w:lang w:eastAsia="en-US"/>
        </w:rPr>
        <w:t xml:space="preserve"> г.</w:t>
      </w:r>
    </w:p>
    <w:p w14:paraId="7C17566F" w14:textId="77777777" w:rsidR="00987778" w:rsidRPr="00F550BD" w:rsidRDefault="00987778" w:rsidP="003C536D">
      <w:pPr>
        <w:ind w:firstLine="709"/>
        <w:jc w:val="right"/>
        <w:rPr>
          <w:b/>
        </w:rPr>
      </w:pPr>
    </w:p>
    <w:p w14:paraId="28768B57" w14:textId="77777777" w:rsidR="00D40712" w:rsidRDefault="00D40712" w:rsidP="008A39AE">
      <w:pPr>
        <w:jc w:val="center"/>
        <w:rPr>
          <w:b/>
          <w:color w:val="000000"/>
        </w:rPr>
      </w:pPr>
    </w:p>
    <w:p w14:paraId="265BD8D0" w14:textId="68F56026" w:rsidR="004512BC" w:rsidRPr="00F550BD" w:rsidRDefault="004512BC" w:rsidP="008A39AE">
      <w:pPr>
        <w:jc w:val="center"/>
        <w:rPr>
          <w:b/>
        </w:rPr>
      </w:pPr>
      <w:r w:rsidRPr="00F550BD">
        <w:rPr>
          <w:b/>
          <w:color w:val="000000"/>
        </w:rPr>
        <w:t>ТЕХНИЧЕСКОЕ ЗАДАНИЕ</w:t>
      </w:r>
    </w:p>
    <w:p w14:paraId="21B910D4" w14:textId="77777777" w:rsidR="00C443E7" w:rsidRDefault="00C443E7" w:rsidP="00C443E7">
      <w:pPr>
        <w:spacing w:line="192" w:lineRule="auto"/>
        <w:jc w:val="center"/>
        <w:rPr>
          <w:b/>
          <w:bCs/>
        </w:rPr>
      </w:pPr>
      <w:r>
        <w:rPr>
          <w:b/>
          <w:bCs/>
        </w:rPr>
        <w:t>А</w:t>
      </w:r>
      <w:r w:rsidR="000B4AA2" w:rsidRPr="00F550BD">
        <w:rPr>
          <w:b/>
          <w:bCs/>
        </w:rPr>
        <w:t>ренд</w:t>
      </w:r>
      <w:r>
        <w:rPr>
          <w:b/>
          <w:bCs/>
        </w:rPr>
        <w:t>а</w:t>
      </w:r>
      <w:r w:rsidR="000B4AA2" w:rsidRPr="00F550BD">
        <w:rPr>
          <w:b/>
          <w:bCs/>
        </w:rPr>
        <w:t xml:space="preserve"> автотранспорт</w:t>
      </w:r>
      <w:r>
        <w:rPr>
          <w:b/>
          <w:bCs/>
        </w:rPr>
        <w:t xml:space="preserve">а </w:t>
      </w:r>
      <w:r w:rsidR="004512BC" w:rsidRPr="00F550BD">
        <w:rPr>
          <w:b/>
          <w:bCs/>
        </w:rPr>
        <w:t xml:space="preserve">для нужд </w:t>
      </w:r>
    </w:p>
    <w:p w14:paraId="121FE722" w14:textId="347FB114" w:rsidR="004E5C4C" w:rsidRPr="00F550BD" w:rsidRDefault="005431CB" w:rsidP="00C443E7">
      <w:pPr>
        <w:spacing w:line="192" w:lineRule="auto"/>
        <w:jc w:val="center"/>
        <w:rPr>
          <w:rFonts w:eastAsiaTheme="majorEastAsia"/>
          <w:b/>
          <w:bCs/>
        </w:rPr>
      </w:pPr>
      <w:r w:rsidRPr="00F550BD">
        <w:rPr>
          <w:b/>
          <w:bCs/>
        </w:rPr>
        <w:t>У</w:t>
      </w:r>
      <w:r w:rsidR="00C443E7">
        <w:rPr>
          <w:b/>
          <w:bCs/>
        </w:rPr>
        <w:t xml:space="preserve">фимского филиала </w:t>
      </w:r>
      <w:r w:rsidR="004512BC" w:rsidRPr="00F550BD">
        <w:rPr>
          <w:b/>
          <w:bCs/>
        </w:rPr>
        <w:t>ООО «Интер РАО – Инжиниринг</w:t>
      </w:r>
      <w:r w:rsidR="008A39AE" w:rsidRPr="00F550BD">
        <w:rPr>
          <w:b/>
        </w:rPr>
        <w:t>»</w:t>
      </w:r>
    </w:p>
    <w:p w14:paraId="6CF2D159" w14:textId="77777777" w:rsidR="00D2619F" w:rsidRPr="00F550BD" w:rsidRDefault="00D2619F" w:rsidP="00881BC2">
      <w:pPr>
        <w:ind w:firstLine="709"/>
        <w:jc w:val="center"/>
        <w:rPr>
          <w:rFonts w:eastAsiaTheme="majorEastAsia"/>
          <w:b/>
          <w:bCs/>
        </w:rPr>
      </w:pPr>
    </w:p>
    <w:p w14:paraId="3A5646E8" w14:textId="77777777" w:rsidR="009501FE" w:rsidRPr="00F550BD" w:rsidRDefault="009501FE" w:rsidP="00881BC2">
      <w:pPr>
        <w:ind w:firstLine="709"/>
        <w:jc w:val="center"/>
        <w:rPr>
          <w:rFonts w:eastAsiaTheme="majorEastAsia"/>
          <w:b/>
          <w:bCs/>
        </w:rPr>
      </w:pPr>
    </w:p>
    <w:p w14:paraId="1AEB0AA0" w14:textId="77777777" w:rsidR="0053696C" w:rsidRPr="00F550BD" w:rsidRDefault="0053696C" w:rsidP="00E46451">
      <w:pPr>
        <w:spacing w:line="276" w:lineRule="auto"/>
        <w:ind w:hanging="1134"/>
        <w:jc w:val="both"/>
        <w:rPr>
          <w:b/>
        </w:rPr>
      </w:pPr>
      <w:r w:rsidRPr="00F550BD">
        <w:rPr>
          <w:b/>
        </w:rPr>
        <w:t xml:space="preserve">                   1.Наименование услуг (номенклатура) и перечень объектов, на которых будет оказываться услуги </w:t>
      </w:r>
    </w:p>
    <w:p w14:paraId="46035585" w14:textId="49FC722F" w:rsidR="004512BC" w:rsidRPr="00F550BD" w:rsidRDefault="004512BC" w:rsidP="005E424A">
      <w:pPr>
        <w:pStyle w:val="aligncenter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F550BD">
        <w:t xml:space="preserve">1.1. </w:t>
      </w:r>
      <w:r w:rsidR="00C34B8A" w:rsidRPr="00F550BD">
        <w:t>У</w:t>
      </w:r>
      <w:r w:rsidRPr="00F550BD">
        <w:t xml:space="preserve">слуги по </w:t>
      </w:r>
      <w:r w:rsidR="000B4AA2" w:rsidRPr="00F550BD">
        <w:t>аренде автотранспортных</w:t>
      </w:r>
      <w:r w:rsidRPr="00F550BD">
        <w:t xml:space="preserve"> </w:t>
      </w:r>
      <w:r w:rsidR="000B4AA2" w:rsidRPr="00F550BD">
        <w:t>средств для</w:t>
      </w:r>
      <w:r w:rsidRPr="00F550BD">
        <w:t xml:space="preserve"> работников Уфимского филиала ООО «Интер РАО - Инжиниринг», в соответствии с условиями </w:t>
      </w:r>
      <w:r w:rsidR="0003622B">
        <w:t>Технического задания</w:t>
      </w:r>
      <w:r w:rsidRPr="00F550BD">
        <w:t xml:space="preserve"> на территории РФ, </w:t>
      </w:r>
      <w:proofErr w:type="spellStart"/>
      <w:r w:rsidRPr="00F550BD">
        <w:t>Респ</w:t>
      </w:r>
      <w:proofErr w:type="spellEnd"/>
      <w:r w:rsidRPr="00F550BD">
        <w:t>.</w:t>
      </w:r>
      <w:r w:rsidR="00FB5052">
        <w:t xml:space="preserve"> </w:t>
      </w:r>
      <w:r w:rsidRPr="00F550BD">
        <w:t>Башкортостан, г.</w:t>
      </w:r>
      <w:r w:rsidR="00FB5052">
        <w:t xml:space="preserve"> </w:t>
      </w:r>
      <w:r w:rsidRPr="00F550BD">
        <w:t>Уфа.</w:t>
      </w:r>
    </w:p>
    <w:p w14:paraId="08F4AE67" w14:textId="77777777" w:rsidR="00D15092" w:rsidRPr="00F550BD" w:rsidRDefault="00D15092" w:rsidP="004512BC">
      <w:pPr>
        <w:spacing w:line="276" w:lineRule="auto"/>
        <w:ind w:left="1330" w:hanging="2410"/>
        <w:jc w:val="both"/>
      </w:pPr>
      <w:r w:rsidRPr="00F550BD">
        <w:rPr>
          <w:rFonts w:eastAsia="MS Mincho"/>
        </w:rPr>
        <w:t xml:space="preserve"> </w:t>
      </w:r>
      <w:r w:rsidR="000B6EDA" w:rsidRPr="00F550BD">
        <w:t xml:space="preserve"> </w:t>
      </w:r>
    </w:p>
    <w:p w14:paraId="2DD36C27" w14:textId="77777777" w:rsidR="0053696C" w:rsidRPr="00F550BD" w:rsidRDefault="0053696C" w:rsidP="00A7366A">
      <w:pPr>
        <w:tabs>
          <w:tab w:val="left" w:pos="1134"/>
        </w:tabs>
        <w:spacing w:line="276" w:lineRule="auto"/>
        <w:jc w:val="both"/>
        <w:rPr>
          <w:b/>
        </w:rPr>
      </w:pPr>
      <w:r w:rsidRPr="00F550BD">
        <w:rPr>
          <w:b/>
        </w:rPr>
        <w:t xml:space="preserve">2. Общие требования </w:t>
      </w:r>
    </w:p>
    <w:p w14:paraId="22E8D9A1" w14:textId="77777777" w:rsidR="0053696C" w:rsidRPr="00F550BD" w:rsidRDefault="0053696C" w:rsidP="00077110">
      <w:pPr>
        <w:tabs>
          <w:tab w:val="left" w:pos="1134"/>
        </w:tabs>
        <w:contextualSpacing/>
        <w:jc w:val="both"/>
      </w:pPr>
      <w:r w:rsidRPr="00F550BD">
        <w:t>2.1</w:t>
      </w:r>
      <w:r w:rsidR="00A12F0B" w:rsidRPr="00F550BD">
        <w:t>.</w:t>
      </w:r>
      <w:r w:rsidRPr="00F550BD">
        <w:t xml:space="preserve"> Основания для оказания услуг</w:t>
      </w:r>
    </w:p>
    <w:p w14:paraId="4EF1BC6E" w14:textId="1EDC1CB3" w:rsidR="00F571B8" w:rsidRPr="00F550BD" w:rsidRDefault="004512BC" w:rsidP="00566907">
      <w:pPr>
        <w:ind w:firstLine="360"/>
        <w:contextualSpacing/>
      </w:pPr>
      <w:r w:rsidRPr="00F550BD">
        <w:t>Основание для</w:t>
      </w:r>
      <w:r w:rsidR="00946E07" w:rsidRPr="00F550BD">
        <w:t xml:space="preserve"> проведения закупки: ГКПЗ </w:t>
      </w:r>
      <w:r w:rsidR="00E3324A" w:rsidRPr="00F550BD">
        <w:t>202</w:t>
      </w:r>
      <w:r w:rsidR="00D40712">
        <w:t>5</w:t>
      </w:r>
      <w:r w:rsidRPr="00F550BD">
        <w:t xml:space="preserve"> года, лот</w:t>
      </w:r>
      <w:r w:rsidR="00946E07" w:rsidRPr="00F550BD">
        <w:t xml:space="preserve"> </w:t>
      </w:r>
      <w:r w:rsidR="00A5342E" w:rsidRPr="00FB5052">
        <w:rPr>
          <w:rFonts w:eastAsia="Calibri"/>
          <w:bCs/>
        </w:rPr>
        <w:t>№</w:t>
      </w:r>
      <w:r w:rsidR="00E3324A" w:rsidRPr="00FB5052">
        <w:rPr>
          <w:rFonts w:eastAsia="Calibri"/>
          <w:bCs/>
        </w:rPr>
        <w:t>216.2</w:t>
      </w:r>
      <w:r w:rsidR="00D40712">
        <w:rPr>
          <w:rFonts w:eastAsia="Calibri"/>
          <w:bCs/>
        </w:rPr>
        <w:t>5</w:t>
      </w:r>
      <w:r w:rsidR="00E3324A" w:rsidRPr="00FB5052">
        <w:rPr>
          <w:rFonts w:eastAsia="Calibri"/>
          <w:bCs/>
        </w:rPr>
        <w:t>.000</w:t>
      </w:r>
      <w:r w:rsidR="00ED49AF">
        <w:rPr>
          <w:rFonts w:eastAsia="Calibri"/>
          <w:bCs/>
        </w:rPr>
        <w:t>2</w:t>
      </w:r>
      <w:r w:rsidR="00D40712">
        <w:rPr>
          <w:rFonts w:eastAsia="Calibri"/>
          <w:bCs/>
        </w:rPr>
        <w:t>1</w:t>
      </w:r>
      <w:r w:rsidR="00E3324A" w:rsidRPr="00F550BD">
        <w:rPr>
          <w:rFonts w:eastAsia="Calibri"/>
          <w:bCs/>
        </w:rPr>
        <w:t xml:space="preserve"> </w:t>
      </w:r>
      <w:r w:rsidR="005431CB" w:rsidRPr="00F550BD">
        <w:t>Аренда автотранспорта</w:t>
      </w:r>
      <w:r w:rsidRPr="00F550BD">
        <w:t>;</w:t>
      </w:r>
    </w:p>
    <w:p w14:paraId="2AD6967D" w14:textId="77777777" w:rsidR="00B5529E" w:rsidRPr="00F550BD" w:rsidRDefault="00B5529E" w:rsidP="00077110">
      <w:pPr>
        <w:pStyle w:val="af6"/>
        <w:numPr>
          <w:ilvl w:val="1"/>
          <w:numId w:val="5"/>
        </w:numPr>
        <w:jc w:val="both"/>
        <w:rPr>
          <w:color w:val="000000"/>
        </w:rPr>
      </w:pPr>
      <w:r w:rsidRPr="00F550BD">
        <w:rPr>
          <w:color w:val="000000"/>
        </w:rPr>
        <w:t>Срок оказания услуг</w:t>
      </w:r>
      <w:r w:rsidRPr="00F550BD">
        <w:rPr>
          <w:color w:val="000000"/>
          <w:lang w:val="en-US"/>
        </w:rPr>
        <w:t>:</w:t>
      </w:r>
    </w:p>
    <w:p w14:paraId="0557FAAD" w14:textId="75EF0FC2" w:rsidR="00B5529E" w:rsidRPr="00F550BD" w:rsidRDefault="00350726" w:rsidP="00077110">
      <w:pPr>
        <w:contextualSpacing/>
        <w:jc w:val="both"/>
        <w:rPr>
          <w:color w:val="000000"/>
        </w:rPr>
      </w:pPr>
      <w:r w:rsidRPr="00F550BD">
        <w:rPr>
          <w:color w:val="000000"/>
        </w:rPr>
        <w:t xml:space="preserve">       </w:t>
      </w:r>
      <w:r w:rsidR="00B5529E" w:rsidRPr="00F550BD">
        <w:rPr>
          <w:color w:val="000000"/>
        </w:rPr>
        <w:t xml:space="preserve">Дата начала срока оказания услуг – </w:t>
      </w:r>
      <w:r w:rsidR="00B52A12" w:rsidRPr="00F550BD">
        <w:rPr>
          <w:color w:val="000000"/>
        </w:rPr>
        <w:t>01.03</w:t>
      </w:r>
      <w:r w:rsidR="00D42C4B" w:rsidRPr="00F550BD">
        <w:rPr>
          <w:color w:val="000000"/>
        </w:rPr>
        <w:t>.202</w:t>
      </w:r>
      <w:r w:rsidR="00D40712">
        <w:rPr>
          <w:color w:val="000000"/>
        </w:rPr>
        <w:t>6</w:t>
      </w:r>
      <w:r w:rsidR="00427B41" w:rsidRPr="00F550BD">
        <w:rPr>
          <w:color w:val="000000"/>
        </w:rPr>
        <w:t>.</w:t>
      </w:r>
      <w:r w:rsidR="00B5529E" w:rsidRPr="00F550BD">
        <w:rPr>
          <w:color w:val="000000"/>
        </w:rPr>
        <w:t xml:space="preserve"> </w:t>
      </w:r>
    </w:p>
    <w:p w14:paraId="63E8D957" w14:textId="45480D2D" w:rsidR="00A12F0B" w:rsidRPr="00F550BD" w:rsidRDefault="00D85BA7" w:rsidP="005E424A">
      <w:pPr>
        <w:contextualSpacing/>
        <w:jc w:val="both"/>
        <w:rPr>
          <w:color w:val="000000"/>
        </w:rPr>
      </w:pPr>
      <w:r w:rsidRPr="00F550BD">
        <w:rPr>
          <w:color w:val="000000"/>
        </w:rPr>
        <w:t xml:space="preserve">       Дата </w:t>
      </w:r>
      <w:r w:rsidR="00405B4C" w:rsidRPr="00F550BD">
        <w:rPr>
          <w:color w:val="000000"/>
        </w:rPr>
        <w:t xml:space="preserve">окончания оказания услуг – </w:t>
      </w:r>
      <w:r w:rsidR="00D42C4B" w:rsidRPr="00F550BD">
        <w:rPr>
          <w:color w:val="000000"/>
        </w:rPr>
        <w:t>28.02.202</w:t>
      </w:r>
      <w:r w:rsidR="00D40712">
        <w:rPr>
          <w:color w:val="000000"/>
        </w:rPr>
        <w:t>7</w:t>
      </w:r>
      <w:r w:rsidRPr="00F550BD">
        <w:rPr>
          <w:color w:val="000000"/>
        </w:rPr>
        <w:t>.</w:t>
      </w:r>
      <w:r w:rsidR="008C73AF" w:rsidRPr="00F550BD">
        <w:rPr>
          <w:color w:val="000000"/>
        </w:rPr>
        <w:t xml:space="preserve">  </w:t>
      </w:r>
    </w:p>
    <w:p w14:paraId="76E6D4EA" w14:textId="77777777" w:rsidR="00A12F0B" w:rsidRPr="00F550BD" w:rsidRDefault="00A12F0B" w:rsidP="00077110">
      <w:pPr>
        <w:pStyle w:val="af6"/>
        <w:numPr>
          <w:ilvl w:val="1"/>
          <w:numId w:val="5"/>
        </w:numPr>
        <w:tabs>
          <w:tab w:val="left" w:pos="1134"/>
        </w:tabs>
        <w:jc w:val="both"/>
        <w:rPr>
          <w:color w:val="000000"/>
        </w:rPr>
      </w:pPr>
      <w:r w:rsidRPr="00F550BD">
        <w:rPr>
          <w:color w:val="000000"/>
        </w:rPr>
        <w:t>Нормативные требования к качеству услуг, их результату.</w:t>
      </w:r>
    </w:p>
    <w:p w14:paraId="10830DF2" w14:textId="74B56371" w:rsidR="00792BAD" w:rsidRPr="00CA1800" w:rsidRDefault="00350726" w:rsidP="00CA1800">
      <w:pPr>
        <w:pStyle w:val="ae"/>
        <w:jc w:val="both"/>
        <w:rPr>
          <w:color w:val="000000"/>
          <w:sz w:val="24"/>
        </w:rPr>
      </w:pPr>
      <w:r w:rsidRPr="00F550BD">
        <w:t xml:space="preserve">       </w:t>
      </w:r>
      <w:r w:rsidR="00792BAD" w:rsidRPr="00CA1800">
        <w:rPr>
          <w:color w:val="000000"/>
          <w:sz w:val="24"/>
        </w:rPr>
        <w:t xml:space="preserve">Услуги по </w:t>
      </w:r>
      <w:r w:rsidR="000B4AA2" w:rsidRPr="00CA1800">
        <w:rPr>
          <w:color w:val="000000"/>
          <w:sz w:val="24"/>
        </w:rPr>
        <w:t>аренде автотранспортных</w:t>
      </w:r>
      <w:r w:rsidR="00792BAD" w:rsidRPr="00CA1800">
        <w:rPr>
          <w:color w:val="000000"/>
          <w:sz w:val="24"/>
        </w:rPr>
        <w:t xml:space="preserve"> </w:t>
      </w:r>
      <w:r w:rsidR="000B4AA2" w:rsidRPr="00CA1800">
        <w:rPr>
          <w:color w:val="000000"/>
          <w:sz w:val="24"/>
        </w:rPr>
        <w:t>средств для</w:t>
      </w:r>
      <w:r w:rsidR="00792BAD" w:rsidRPr="00CA1800">
        <w:rPr>
          <w:color w:val="000000"/>
          <w:sz w:val="24"/>
        </w:rPr>
        <w:t xml:space="preserve"> работников Уфимского филиала ООО «Интер РАО - Инжиниринг», должны быть оказаны в соответствии с условиями </w:t>
      </w:r>
      <w:r w:rsidR="0003622B" w:rsidRPr="005C2535">
        <w:rPr>
          <w:color w:val="000000"/>
          <w:sz w:val="24"/>
          <w:szCs w:val="24"/>
        </w:rPr>
        <w:t>Технического задания</w:t>
      </w:r>
      <w:r w:rsidR="005C2535" w:rsidRPr="005C2535">
        <w:rPr>
          <w:color w:val="000000"/>
          <w:sz w:val="24"/>
          <w:szCs w:val="24"/>
        </w:rPr>
        <w:t xml:space="preserve"> </w:t>
      </w:r>
      <w:r w:rsidR="005C2535" w:rsidRPr="007F42BB">
        <w:rPr>
          <w:color w:val="000000"/>
          <w:sz w:val="24"/>
          <w:szCs w:val="24"/>
        </w:rPr>
        <w:t>и действующей нормативной документации, регламентирующий данный вид деятельности</w:t>
      </w:r>
      <w:r w:rsidR="005C2535" w:rsidRPr="00CA1800">
        <w:rPr>
          <w:color w:val="000000"/>
          <w:sz w:val="24"/>
        </w:rPr>
        <w:t>.</w:t>
      </w:r>
    </w:p>
    <w:p w14:paraId="44D9B159" w14:textId="04EC257E" w:rsidR="00427B41" w:rsidRPr="00CA1800" w:rsidRDefault="00427B41" w:rsidP="00906B84">
      <w:pPr>
        <w:tabs>
          <w:tab w:val="left" w:pos="1134"/>
        </w:tabs>
        <w:spacing w:line="276" w:lineRule="auto"/>
        <w:jc w:val="both"/>
        <w:rPr>
          <w:color w:val="000000"/>
        </w:rPr>
      </w:pPr>
    </w:p>
    <w:p w14:paraId="6E758F9A" w14:textId="77777777" w:rsidR="00C87D04" w:rsidRPr="00F550BD" w:rsidRDefault="0055344A" w:rsidP="00E46451">
      <w:pPr>
        <w:pStyle w:val="af6"/>
        <w:numPr>
          <w:ilvl w:val="0"/>
          <w:numId w:val="3"/>
        </w:numPr>
        <w:tabs>
          <w:tab w:val="left" w:pos="1134"/>
        </w:tabs>
        <w:ind w:left="426" w:hanging="426"/>
        <w:jc w:val="both"/>
      </w:pPr>
      <w:r w:rsidRPr="00F550BD">
        <w:rPr>
          <w:b/>
        </w:rPr>
        <w:t>Требовани</w:t>
      </w:r>
      <w:r w:rsidR="00A12F0B" w:rsidRPr="00F550BD">
        <w:rPr>
          <w:b/>
        </w:rPr>
        <w:t>я к оказанию услуг</w:t>
      </w:r>
      <w:r w:rsidRPr="00F550BD">
        <w:rPr>
          <w:b/>
        </w:rPr>
        <w:t>:</w:t>
      </w:r>
    </w:p>
    <w:p w14:paraId="2F12F2D8" w14:textId="04A39E91" w:rsidR="008A604F" w:rsidRPr="00F550BD" w:rsidRDefault="0070498E" w:rsidP="0070498E">
      <w:pPr>
        <w:tabs>
          <w:tab w:val="left" w:pos="0"/>
        </w:tabs>
        <w:jc w:val="both"/>
      </w:pPr>
      <w:r w:rsidRPr="00F550BD">
        <w:t>3.1</w:t>
      </w:r>
      <w:r w:rsidR="003C6B7F" w:rsidRPr="00F550BD">
        <w:t>.</w:t>
      </w:r>
      <w:r w:rsidR="00F17570" w:rsidRPr="00F550BD">
        <w:t xml:space="preserve"> </w:t>
      </w:r>
      <w:r w:rsidR="008A604F" w:rsidRPr="00F550BD">
        <w:t>Объем оказываемых услуг</w:t>
      </w:r>
    </w:p>
    <w:p w14:paraId="6D236FB9" w14:textId="77777777" w:rsidR="005B0373" w:rsidRPr="00E42C2B" w:rsidRDefault="005B0373" w:rsidP="00077110">
      <w:pPr>
        <w:tabs>
          <w:tab w:val="left" w:pos="0"/>
        </w:tabs>
        <w:ind w:firstLine="567"/>
        <w:jc w:val="both"/>
      </w:pPr>
      <w:r w:rsidRPr="00E42C2B">
        <w:t>Информация об автомобилях, планируемых к использованию Заказчиком для получения автотранспортных услуг, их количестве, графике работы, указана в Приложении № 1 к настоящему Техническому заданию.</w:t>
      </w:r>
    </w:p>
    <w:p w14:paraId="6EE5C40F" w14:textId="1765D473" w:rsidR="00720F2E" w:rsidRPr="00E42C2B" w:rsidRDefault="00720F2E" w:rsidP="00077110">
      <w:pPr>
        <w:ind w:firstLine="567"/>
        <w:jc w:val="both"/>
        <w:rPr>
          <w:color w:val="000000"/>
        </w:rPr>
      </w:pPr>
      <w:r w:rsidRPr="00E42C2B">
        <w:t>Указанный в Приложении №1 к ТЗ объем является ориентировочным, Заказчик не берет на себя обязательств заказать услуги полностью или частично.</w:t>
      </w:r>
    </w:p>
    <w:p w14:paraId="0381EAFF" w14:textId="61A76BF7" w:rsidR="005B0373" w:rsidRPr="00E42C2B" w:rsidRDefault="005B0373" w:rsidP="00077110">
      <w:pPr>
        <w:ind w:firstLine="567"/>
        <w:jc w:val="both"/>
        <w:rPr>
          <w:color w:val="000000"/>
        </w:rPr>
      </w:pPr>
      <w:r w:rsidRPr="00E42C2B">
        <w:rPr>
          <w:color w:val="000000"/>
        </w:rPr>
        <w:t xml:space="preserve">Количество автомобилей для оказания услуг по транспортному обеспечению может изменяться как в большую, так и в меньшую сторону по каждому классу (марке) автомобилей, с изменением либо сохранением общего количества автомобилей. Изменение количества автомобилей будет осуществляться по </w:t>
      </w:r>
      <w:r w:rsidR="00BE7B7D" w:rsidRPr="00E42C2B">
        <w:rPr>
          <w:color w:val="000000"/>
        </w:rPr>
        <w:t xml:space="preserve">письменной </w:t>
      </w:r>
      <w:r w:rsidRPr="00E42C2B">
        <w:rPr>
          <w:color w:val="000000"/>
        </w:rPr>
        <w:t>заявке Заказчика.</w:t>
      </w:r>
    </w:p>
    <w:p w14:paraId="5FB7AEE1" w14:textId="33908F03" w:rsidR="002E2625" w:rsidRPr="00E42C2B" w:rsidRDefault="002E2625" w:rsidP="00077110">
      <w:pPr>
        <w:ind w:firstLine="567"/>
        <w:jc w:val="both"/>
        <w:rPr>
          <w:color w:val="000000"/>
        </w:rPr>
      </w:pPr>
      <w:r w:rsidRPr="00E42C2B">
        <w:t>Предоставляемые автомобили должны иметь пробег с начала эксплуатации не более 100 00</w:t>
      </w:r>
      <w:r w:rsidR="001E2481" w:rsidRPr="00E42C2B">
        <w:t>0 км и год выпуска не ранее 202</w:t>
      </w:r>
      <w:r w:rsidR="00BE7B7D" w:rsidRPr="00E42C2B">
        <w:t>0</w:t>
      </w:r>
      <w:r w:rsidRPr="00E42C2B">
        <w:t>г</w:t>
      </w:r>
      <w:r w:rsidR="00F17570" w:rsidRPr="00E42C2B">
        <w:t>.</w:t>
      </w:r>
    </w:p>
    <w:p w14:paraId="04FB1187" w14:textId="5BE85D6A" w:rsidR="00792BAD" w:rsidRPr="00E42C2B" w:rsidRDefault="00350726" w:rsidP="00792BAD">
      <w:pPr>
        <w:tabs>
          <w:tab w:val="num" w:pos="709"/>
          <w:tab w:val="left" w:pos="851"/>
        </w:tabs>
        <w:jc w:val="both"/>
        <w:rPr>
          <w:color w:val="000000"/>
        </w:rPr>
      </w:pPr>
      <w:r w:rsidRPr="00E42C2B">
        <w:t xml:space="preserve">       </w:t>
      </w:r>
      <w:r w:rsidR="00792BAD" w:rsidRPr="00E42C2B">
        <w:t xml:space="preserve">Исполнитель обязан предоставлять ТС с водителями в количестве и по графику, установленными Заказчиком (в </w:t>
      </w:r>
      <w:r w:rsidR="00792BAD" w:rsidRPr="00E42C2B">
        <w:rPr>
          <w:color w:val="000000"/>
        </w:rPr>
        <w:t>рабочее время, установленное Правилами внутреннего трудового распорядка Заказчика)</w:t>
      </w:r>
      <w:r w:rsidR="00792BAD" w:rsidRPr="00E42C2B">
        <w:t>.  Исполнитель обязан о</w:t>
      </w:r>
      <w:r w:rsidR="00792BAD" w:rsidRPr="00E42C2B">
        <w:rPr>
          <w:rFonts w:eastAsia="Calibri"/>
          <w:color w:val="000000"/>
        </w:rPr>
        <w:t xml:space="preserve">беспечить соответствие профессиональных качеств и квалификации водителей ТС требованиям, предъявляемым </w:t>
      </w:r>
      <w:r w:rsidR="00792BAD" w:rsidRPr="00E42C2B">
        <w:rPr>
          <w:rFonts w:eastAsia="Calibri"/>
          <w:color w:val="000000"/>
        </w:rPr>
        <w:lastRenderedPageBreak/>
        <w:t>нормативными актами и Заказчиком.</w:t>
      </w:r>
      <w:r w:rsidR="00792BAD" w:rsidRPr="00E42C2B">
        <w:t xml:space="preserve"> Кандидатуру водителя предоставляет Исполнитель. Заказчик вправе без указания каких-либо причин п</w:t>
      </w:r>
      <w:r w:rsidR="005B0373" w:rsidRPr="00E42C2B">
        <w:t>отребовать замены водителя (ей)</w:t>
      </w:r>
      <w:r w:rsidR="00792BAD" w:rsidRPr="00E42C2B">
        <w:t xml:space="preserve">. </w:t>
      </w:r>
      <w:r w:rsidR="00792BAD" w:rsidRPr="00E42C2B">
        <w:rPr>
          <w:color w:val="000000"/>
        </w:rPr>
        <w:t>При необходимости осуществления поездки вне времени графика работы Заказчика, Исполнитель должен предоставлять возможность заказа автомобиля для осуществления трансфера (</w:t>
      </w:r>
      <w:r w:rsidR="002E2026" w:rsidRPr="00E42C2B">
        <w:rPr>
          <w:color w:val="000000"/>
        </w:rPr>
        <w:t>разовые поездки, Приложение№ 1 к ТЗ</w:t>
      </w:r>
      <w:r w:rsidR="00BB1E00" w:rsidRPr="00E42C2B">
        <w:rPr>
          <w:color w:val="000000"/>
        </w:rPr>
        <w:t>.</w:t>
      </w:r>
      <w:r w:rsidR="005B0373" w:rsidRPr="00E42C2B">
        <w:rPr>
          <w:color w:val="000000"/>
        </w:rPr>
        <w:t>)</w:t>
      </w:r>
      <w:r w:rsidR="00792BAD" w:rsidRPr="00E42C2B">
        <w:rPr>
          <w:color w:val="000000"/>
        </w:rPr>
        <w:t xml:space="preserve"> Заказ автомобиля для такой поездки осуществляется по письменной заявке заказчика. Форма заявки представлена в Приложении № 2 к настоящему техническому заданию.</w:t>
      </w:r>
    </w:p>
    <w:p w14:paraId="2EDC1F57" w14:textId="77777777" w:rsidR="00792BAD" w:rsidRPr="00E42C2B" w:rsidRDefault="001710B0" w:rsidP="00792BAD">
      <w:pPr>
        <w:tabs>
          <w:tab w:val="left" w:pos="0"/>
        </w:tabs>
        <w:jc w:val="both"/>
        <w:rPr>
          <w:b/>
        </w:rPr>
      </w:pPr>
      <w:r w:rsidRPr="00E42C2B">
        <w:t xml:space="preserve">        </w:t>
      </w:r>
      <w:r w:rsidR="00792BAD" w:rsidRPr="00E42C2B">
        <w:t>Исполнитель обязан</w:t>
      </w:r>
      <w:r w:rsidR="00792BAD" w:rsidRPr="00E42C2B">
        <w:rPr>
          <w:color w:val="000000"/>
        </w:rPr>
        <w:t xml:space="preserve"> осуществлять подачу ТС в место и время, указанные Заказчиком (персоналом Заказчика), в соответствии с графиком работы Заказчика и заявками Заказчика</w:t>
      </w:r>
      <w:r w:rsidR="00D45FE9" w:rsidRPr="00E42C2B">
        <w:rPr>
          <w:color w:val="000000"/>
        </w:rPr>
        <w:t>.</w:t>
      </w:r>
    </w:p>
    <w:p w14:paraId="3A3971B9" w14:textId="19713CC5" w:rsidR="00B52A12" w:rsidRPr="00E42C2B" w:rsidRDefault="00D45FE9" w:rsidP="00855FD4">
      <w:pPr>
        <w:tabs>
          <w:tab w:val="left" w:pos="-720"/>
        </w:tabs>
        <w:suppressAutoHyphens/>
        <w:jc w:val="both"/>
        <w:rPr>
          <w:rFonts w:eastAsiaTheme="minorHAnsi"/>
          <w:lang w:eastAsia="en-US"/>
        </w:rPr>
      </w:pPr>
      <w:r w:rsidRPr="00E42C2B">
        <w:t>Основной адрес подачи авт</w:t>
      </w:r>
      <w:r w:rsidR="004A0D16" w:rsidRPr="00E42C2B">
        <w:t xml:space="preserve">отранспорта </w:t>
      </w:r>
      <w:r w:rsidR="00855FD4" w:rsidRPr="00E42C2B">
        <w:rPr>
          <w:rFonts w:eastAsiaTheme="minorHAnsi"/>
          <w:lang w:eastAsia="en-US"/>
        </w:rPr>
        <w:t>Заказчику</w:t>
      </w:r>
      <w:r w:rsidR="00A12F0B" w:rsidRPr="00E42C2B">
        <w:rPr>
          <w:rFonts w:eastAsiaTheme="minorHAnsi"/>
          <w:lang w:eastAsia="en-US"/>
        </w:rPr>
        <w:t xml:space="preserve">: РБ, г. Уфа, ул. </w:t>
      </w:r>
      <w:r w:rsidR="00B52A12" w:rsidRPr="00E42C2B">
        <w:rPr>
          <w:rFonts w:eastAsiaTheme="minorHAnsi"/>
          <w:lang w:eastAsia="en-US"/>
        </w:rPr>
        <w:t>Б.</w:t>
      </w:r>
      <w:r w:rsidR="00FB5052" w:rsidRPr="00E42C2B">
        <w:rPr>
          <w:rFonts w:eastAsiaTheme="minorHAnsi"/>
          <w:lang w:eastAsia="en-US"/>
        </w:rPr>
        <w:t xml:space="preserve"> </w:t>
      </w:r>
      <w:r w:rsidR="00B52A12" w:rsidRPr="00E42C2B">
        <w:rPr>
          <w:rFonts w:eastAsiaTheme="minorHAnsi"/>
          <w:lang w:eastAsia="en-US"/>
        </w:rPr>
        <w:t>Гражданская, д.51</w:t>
      </w:r>
      <w:r w:rsidR="00BE7B7D" w:rsidRPr="00E42C2B">
        <w:rPr>
          <w:rFonts w:eastAsiaTheme="minorHAnsi"/>
          <w:lang w:eastAsia="en-US"/>
        </w:rPr>
        <w:t>.</w:t>
      </w:r>
    </w:p>
    <w:p w14:paraId="48CCA78A" w14:textId="77777777" w:rsidR="0070498E" w:rsidRPr="00E42C2B" w:rsidRDefault="0070498E" w:rsidP="0070498E">
      <w:pPr>
        <w:tabs>
          <w:tab w:val="left" w:pos="1134"/>
        </w:tabs>
        <w:jc w:val="both"/>
      </w:pPr>
      <w:r w:rsidRPr="00E42C2B">
        <w:t>3.2. Требования к организации обеспечения услуг</w:t>
      </w:r>
    </w:p>
    <w:p w14:paraId="6E443119" w14:textId="77777777" w:rsidR="00D45FE9" w:rsidRPr="00E42C2B" w:rsidRDefault="00D45FE9" w:rsidP="00D45FE9">
      <w:pPr>
        <w:tabs>
          <w:tab w:val="left" w:pos="567"/>
        </w:tabs>
        <w:jc w:val="both"/>
      </w:pPr>
      <w:r w:rsidRPr="00E42C2B">
        <w:t>3.2.1. Исполнитель обязан поддерживать Транспортные средства в технически исправном и надлежащем санитарном состоянии, своевременно проводить необходимое техническое обслуживание и ремонт ТС в соответствии с требованиями завода-изготовителя на авторизованных сервисных станциях, в дилерских центрах, собственной производственно-технической базе.  В случае необходимости произведения работ по техническому обслуживанию ТС Исполнитель обязан информировать Заказчика об этом не позднее, чем за 2 дня до даты произведения соответствующих работ.</w:t>
      </w:r>
    </w:p>
    <w:p w14:paraId="491C6F5D" w14:textId="77777777" w:rsidR="00D45FE9" w:rsidRPr="00E42C2B" w:rsidRDefault="00D45FE9" w:rsidP="00D45FE9">
      <w:pPr>
        <w:tabs>
          <w:tab w:val="left" w:pos="851"/>
        </w:tabs>
        <w:jc w:val="both"/>
      </w:pPr>
      <w:r w:rsidRPr="00E42C2B">
        <w:t xml:space="preserve">3.2.2. При нахождении автомобиля на техническом обслуживании, Исполнитель должен обеспечить незамедлительную (в течение 1 часа) замену автомобиля на аналогичный (по классу и техническим характеристикам) на период </w:t>
      </w:r>
      <w:r w:rsidRPr="00E42C2B">
        <w:rPr>
          <w:color w:val="000000"/>
        </w:rPr>
        <w:t>ремонта (либо отсутствия по другой причине)</w:t>
      </w:r>
      <w:r w:rsidRPr="00E42C2B">
        <w:rPr>
          <w:b/>
          <w:color w:val="000000"/>
        </w:rPr>
        <w:t xml:space="preserve"> </w:t>
      </w:r>
      <w:r w:rsidRPr="00E42C2B">
        <w:rPr>
          <w:color w:val="000000"/>
        </w:rPr>
        <w:t>закрепленного</w:t>
      </w:r>
      <w:r w:rsidRPr="00E42C2B">
        <w:t xml:space="preserve"> ТС, без доплаты.</w:t>
      </w:r>
    </w:p>
    <w:p w14:paraId="62E9102F" w14:textId="77777777" w:rsidR="00D45FE9" w:rsidRPr="00E42C2B" w:rsidRDefault="00D45FE9" w:rsidP="00A62857">
      <w:pPr>
        <w:pStyle w:val="af6"/>
        <w:numPr>
          <w:ilvl w:val="2"/>
          <w:numId w:val="6"/>
        </w:numPr>
        <w:tabs>
          <w:tab w:val="left" w:pos="851"/>
        </w:tabs>
        <w:ind w:left="0" w:firstLine="0"/>
        <w:jc w:val="both"/>
      </w:pPr>
      <w:r w:rsidRPr="00E42C2B">
        <w:t>При замене (планировании замены) автомобиля/водителя незамедлительно (в течение часа) предупреждать о таких действиях Заказчика и предоставлять исчерпывающую информацию о такой замене: марку, номер автомобиля, ФИО, телефон водителя, на какой срок и в связи с чем происходит замена.</w:t>
      </w:r>
    </w:p>
    <w:p w14:paraId="221ECD44" w14:textId="56E13C3B" w:rsidR="00D45FE9" w:rsidRPr="00E42C2B" w:rsidRDefault="00F571B8" w:rsidP="00523238">
      <w:pPr>
        <w:tabs>
          <w:tab w:val="left" w:pos="851"/>
        </w:tabs>
        <w:jc w:val="both"/>
      </w:pPr>
      <w:r w:rsidRPr="00E42C2B">
        <w:t>3.2.4</w:t>
      </w:r>
      <w:r w:rsidR="00D45FE9" w:rsidRPr="00E42C2B">
        <w:t>.</w:t>
      </w:r>
      <w:r w:rsidR="00D45FE9" w:rsidRPr="00E42C2B">
        <w:tab/>
        <w:t xml:space="preserve">Исполнитель обязан обеспечивать сохранность транспортных средств, обеспечивать ТС охраняемой стоянкой в рабочее время с обязательным наличием места отдыха водителей. </w:t>
      </w:r>
    </w:p>
    <w:p w14:paraId="12B57CA7" w14:textId="77777777" w:rsidR="00D45FE9" w:rsidRPr="00E42C2B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E42C2B">
        <w:t xml:space="preserve">Исполнитель обязан обеспечивать в установленном порядке обязательное страхование ТС: ОСАГО - с максимальным расширением гражданской ответственности, </w:t>
      </w:r>
      <w:r w:rsidRPr="00E42C2B">
        <w:rPr>
          <w:color w:val="000000"/>
        </w:rPr>
        <w:t xml:space="preserve">включая пассажирские места, застрахованные по риску «Несчастный случай», и, в случае его наступления, оказывать помощь в получении страховой выплаты работникам </w:t>
      </w:r>
      <w:r w:rsidRPr="00E42C2B">
        <w:t xml:space="preserve">Заказчика </w:t>
      </w:r>
      <w:r w:rsidRPr="00E42C2B">
        <w:rPr>
          <w:color w:val="000000"/>
        </w:rPr>
        <w:t xml:space="preserve">(пассажирам). </w:t>
      </w:r>
    </w:p>
    <w:p w14:paraId="577BC911" w14:textId="77777777" w:rsidR="00D45FE9" w:rsidRPr="00E42C2B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E42C2B">
        <w:t xml:space="preserve">Исполнитель обязан осуществлять в установленном порядке технический осмотр ТС в специализированных автомобильных технических центрах, внесенных в </w:t>
      </w:r>
      <w:hyperlink r:id="rId8" w:tgtFrame="_blank" w:history="1">
        <w:r w:rsidRPr="00E42C2B">
          <w:t>реестр Российского союза автостраховщиков</w:t>
        </w:r>
      </w:hyperlink>
      <w:r w:rsidRPr="00E42C2B">
        <w:t>.</w:t>
      </w:r>
    </w:p>
    <w:p w14:paraId="42DD6612" w14:textId="77777777" w:rsidR="00D45FE9" w:rsidRPr="00E42C2B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E42C2B">
        <w:t>Исполнитель обязан обеспечивать ТС своими силами и за свой счет необходимыми горюче-смазочными и иными расходными материалами, осуществлять выпуск на линию в соответствии с нормативами и правилами, установленными в Российской Федерации.</w:t>
      </w:r>
    </w:p>
    <w:p w14:paraId="42A192A9" w14:textId="77777777" w:rsidR="00D45FE9" w:rsidRPr="00E42C2B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E42C2B">
        <w:rPr>
          <w:color w:val="000000"/>
        </w:rPr>
        <w:t xml:space="preserve"> В соответствии с требованиями нормативных документов и инструкций </w:t>
      </w:r>
      <w:r w:rsidRPr="00E42C2B">
        <w:t xml:space="preserve">Исполнитель обязан </w:t>
      </w:r>
      <w:r w:rsidRPr="00E42C2B">
        <w:rPr>
          <w:color w:val="000000"/>
        </w:rPr>
        <w:t>производить ежедневный медицинский осмотр водителей и технический осмотр транспортных средств до выхода в рейс и после их возвращения. Осуществлять ежедневный контроль за работой водительского состава, санитарным и техническим состоянием транспортных средств в целях обеспечения безопасности движения и безопасной эксплуатации транспортных средств.</w:t>
      </w:r>
    </w:p>
    <w:p w14:paraId="4B843A3B" w14:textId="77777777" w:rsidR="00D45FE9" w:rsidRPr="00E42C2B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E42C2B">
        <w:t>Исполнитель обязан о</w:t>
      </w:r>
      <w:r w:rsidRPr="00E42C2B">
        <w:rPr>
          <w:color w:val="000000"/>
        </w:rPr>
        <w:t xml:space="preserve">беспечивать наличие путевой документации (путевых листов) при выходе автомобилей в рейс, осуществлять её ведение и обработку. Отметки о проведении ежедневных осмотров обязательно проставляются в путевом листе до выхода в рейс, после возвращения из рейса и заверяются подписями ответственных лиц Исполнителя (медицинский работник, механик, диспетчер). </w:t>
      </w:r>
    </w:p>
    <w:p w14:paraId="2ABAC54C" w14:textId="77777777" w:rsidR="00D45FE9" w:rsidRPr="00E42C2B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E42C2B">
        <w:lastRenderedPageBreak/>
        <w:t>Исполнитель обязан назначить персонального менеджера, ответственного за координацию деятельности, качественное оказание услуг и наделенного полномочиями принимать решения, связанные с исполнением Сторонами своих обязательств.</w:t>
      </w:r>
    </w:p>
    <w:p w14:paraId="5A2FC29C" w14:textId="322F3918" w:rsidR="00D45FE9" w:rsidRPr="00E42C2B" w:rsidRDefault="003F2097" w:rsidP="00A47F7B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E42C2B">
        <w:t xml:space="preserve">Исполнитель обязан обеспечить возможность оперативной связи (при необходимости – круглосуточной) работников Заказчика со своими работниками (водители, менеджер, диспетчеры.), </w:t>
      </w:r>
      <w:r w:rsidR="0023194F" w:rsidRPr="00E42C2B">
        <w:t>обязан обеспечить физическое присутствие диспетчера в г. Уфе</w:t>
      </w:r>
      <w:r w:rsidR="00D45FE9" w:rsidRPr="00E42C2B">
        <w:t>.</w:t>
      </w:r>
      <w:r w:rsidR="00B42FEA" w:rsidRPr="00E42C2B">
        <w:t xml:space="preserve"> для координации работы водителей и оперативного взаимодействия с Заказчиком.</w:t>
      </w:r>
    </w:p>
    <w:p w14:paraId="7549B7E1" w14:textId="13DBF0CD" w:rsidR="00D45FE9" w:rsidRPr="00E42C2B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E42C2B">
        <w:rPr>
          <w:color w:val="000000"/>
        </w:rPr>
        <w:t>Исполнитель должен обладать профессиональной и технической компетентностью, финансовыми ресурсами, ТС и другими материальными возможностями, управленческой компетентностью, надежностью, опытом и репутацией, а также людскими ресурсами для оказания автотранспортных услуг.</w:t>
      </w:r>
    </w:p>
    <w:p w14:paraId="39B40F97" w14:textId="4BC6E035" w:rsidR="008043A5" w:rsidRPr="00E42C2B" w:rsidRDefault="008043A5" w:rsidP="0056690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E42C2B">
        <w:t xml:space="preserve">Исполнитель обязан принять заявку в работу, сообщив об этом Заказчику посредством канала связи, которым была получена заявка, в течение 15 (пятнадцати) минут после получения заявки Заказчика. </w:t>
      </w:r>
    </w:p>
    <w:p w14:paraId="0A54521B" w14:textId="4A1C4CC4" w:rsidR="008043A5" w:rsidRPr="00E42C2B" w:rsidRDefault="008043A5" w:rsidP="008043A5">
      <w:pPr>
        <w:pStyle w:val="af6"/>
        <w:numPr>
          <w:ilvl w:val="2"/>
          <w:numId w:val="10"/>
        </w:numPr>
        <w:tabs>
          <w:tab w:val="left" w:pos="851"/>
        </w:tabs>
      </w:pPr>
      <w:r w:rsidRPr="00E42C2B">
        <w:t>Исполнитель обязан назначить автомобиль:</w:t>
      </w:r>
    </w:p>
    <w:p w14:paraId="5FDE90B3" w14:textId="77777777" w:rsidR="008043A5" w:rsidRPr="00E42C2B" w:rsidRDefault="008043A5" w:rsidP="008043A5">
      <w:pPr>
        <w:pStyle w:val="22"/>
        <w:tabs>
          <w:tab w:val="num" w:pos="1560"/>
        </w:tabs>
        <w:spacing w:after="0" w:line="240" w:lineRule="auto"/>
        <w:ind w:left="0"/>
      </w:pPr>
      <w:r w:rsidRPr="00E42C2B">
        <w:t>– по стандартным Заявкам (начало оказания услуг – не ранее следующего дня) – не позднее 2 (двух) часов после получения заявки Заказчика;</w:t>
      </w:r>
    </w:p>
    <w:p w14:paraId="78621A63" w14:textId="77777777" w:rsidR="008043A5" w:rsidRPr="00E42C2B" w:rsidRDefault="008043A5" w:rsidP="008043A5">
      <w:pPr>
        <w:pStyle w:val="22"/>
        <w:tabs>
          <w:tab w:val="num" w:pos="1560"/>
        </w:tabs>
        <w:spacing w:after="0" w:line="240" w:lineRule="auto"/>
        <w:ind w:left="0"/>
      </w:pPr>
      <w:r w:rsidRPr="00E42C2B">
        <w:t>– по срочным Заявкам (начало оказания услуг – не ранее чем через 2 (два) часа) – не позднее 30 (тридцати) минут после получения заявки Заказчика.</w:t>
      </w:r>
    </w:p>
    <w:p w14:paraId="15E439A3" w14:textId="669B2F5D" w:rsidR="008043A5" w:rsidRPr="00E42C2B" w:rsidRDefault="008043A5" w:rsidP="008043A5">
      <w:pPr>
        <w:pStyle w:val="af6"/>
        <w:tabs>
          <w:tab w:val="left" w:pos="851"/>
        </w:tabs>
        <w:ind w:left="0"/>
        <w:jc w:val="both"/>
      </w:pPr>
    </w:p>
    <w:p w14:paraId="76159BE2" w14:textId="77777777" w:rsidR="003C6B7F" w:rsidRPr="00E42C2B" w:rsidRDefault="003C6B7F" w:rsidP="003B4D87">
      <w:pPr>
        <w:tabs>
          <w:tab w:val="left" w:pos="1134"/>
        </w:tabs>
        <w:jc w:val="both"/>
      </w:pPr>
      <w:r w:rsidRPr="00E42C2B">
        <w:t xml:space="preserve">3.3. Требования безопасности </w:t>
      </w:r>
    </w:p>
    <w:p w14:paraId="3B8DA84B" w14:textId="4A3335F4" w:rsidR="00F571B8" w:rsidRPr="00E42C2B" w:rsidRDefault="003C6B7F" w:rsidP="003B4D87">
      <w:pPr>
        <w:tabs>
          <w:tab w:val="left" w:pos="1134"/>
        </w:tabs>
        <w:jc w:val="both"/>
      </w:pPr>
      <w:r w:rsidRPr="00E42C2B">
        <w:t>3.3.1. Исполнитель несет ответственность за обеспечение своих работников средствами индивидуальной защиты, инструментами, приспособлениями, необходимыми для оказания услуг.</w:t>
      </w:r>
    </w:p>
    <w:p w14:paraId="447E1904" w14:textId="77777777" w:rsidR="00AA63F8" w:rsidRPr="00E42C2B" w:rsidRDefault="00AA63F8" w:rsidP="003B4D87">
      <w:pPr>
        <w:tabs>
          <w:tab w:val="left" w:pos="1134"/>
        </w:tabs>
        <w:jc w:val="both"/>
      </w:pPr>
      <w:r w:rsidRPr="00E42C2B">
        <w:t>3.4.</w:t>
      </w:r>
      <w:r w:rsidR="00B800FF" w:rsidRPr="00E42C2B">
        <w:t xml:space="preserve">   </w:t>
      </w:r>
      <w:r w:rsidRPr="00E42C2B">
        <w:t>Требования к порядку оформления и передачи заказчику документов при оказании услуг и их завершения.</w:t>
      </w:r>
    </w:p>
    <w:p w14:paraId="34928B24" w14:textId="58AE101B" w:rsidR="00A60262" w:rsidRPr="00E42C2B" w:rsidRDefault="00AA63F8" w:rsidP="00DB12F0">
      <w:pPr>
        <w:jc w:val="both"/>
      </w:pPr>
      <w:r w:rsidRPr="00E42C2B">
        <w:t xml:space="preserve">3.4.1. </w:t>
      </w:r>
      <w:r w:rsidR="00B800FF" w:rsidRPr="00E42C2B">
        <w:t xml:space="preserve">  </w:t>
      </w:r>
      <w:r w:rsidR="00A60262" w:rsidRPr="00E42C2B">
        <w:t>Исполнитель до 3 (третьего) числа месяца, следующего за отчетным, обязан передать сканированные копии документов, подтверждающих факт оказания услуг, средствами электронной связи по адресу электронной почты</w:t>
      </w:r>
      <w:r w:rsidR="008228E5" w:rsidRPr="00E42C2B">
        <w:t xml:space="preserve">. </w:t>
      </w:r>
      <w:r w:rsidR="00A60262" w:rsidRPr="00E42C2B">
        <w:t xml:space="preserve">Оригиналы документов, подтверждающих факт оказания услуг (подписанный Исполнителем Акт сдачи-приемки оказанных услуг и счет-фактура), должны быть направлены Заказчику в течение 5 (пяти) календарных дней со дня окончания оказания услуг, но не позднее 5 (пятого) числа месяца, следующего за месяцем окончания оказания услуг. В случае если срок предоставления документов выпадает на праздничные или выходные дни, то Исполнитель предоставляет указанные выше документы (сканированные копии, оригиналы документов) в первый рабочий день после праздничных, выходных дней. </w:t>
      </w:r>
      <w:r w:rsidR="00A60262" w:rsidRPr="00E42C2B">
        <w:rPr>
          <w:color w:val="000000"/>
        </w:rPr>
        <w:t xml:space="preserve"> </w:t>
      </w:r>
      <w:r w:rsidR="00DB12F0" w:rsidRPr="00E42C2B">
        <w:t xml:space="preserve">Приемка оказанных услуг будет осуществляться в соответствии с предоставленным </w:t>
      </w:r>
      <w:r w:rsidR="00DB12F0" w:rsidRPr="00E42C2B">
        <w:rPr>
          <w:rFonts w:eastAsia="Calibri"/>
          <w:color w:val="000000"/>
        </w:rPr>
        <w:t>Исполнителем отчетом</w:t>
      </w:r>
      <w:r w:rsidR="00B04E3A" w:rsidRPr="00E42C2B">
        <w:rPr>
          <w:rFonts w:eastAsia="Calibri"/>
          <w:color w:val="000000"/>
        </w:rPr>
        <w:t xml:space="preserve"> </w:t>
      </w:r>
      <w:r w:rsidR="00DB12F0" w:rsidRPr="00E42C2B">
        <w:rPr>
          <w:rFonts w:eastAsia="Calibri"/>
          <w:color w:val="000000"/>
        </w:rPr>
        <w:t xml:space="preserve">о фактически оказанных транспортных услугах </w:t>
      </w:r>
      <w:r w:rsidR="00B04E3A" w:rsidRPr="00E42C2B">
        <w:rPr>
          <w:rFonts w:eastAsia="Calibri"/>
          <w:color w:val="000000"/>
        </w:rPr>
        <w:t xml:space="preserve">/ </w:t>
      </w:r>
      <w:r w:rsidR="00B04E3A" w:rsidRPr="00E42C2B">
        <w:rPr>
          <w:color w:val="000000"/>
        </w:rPr>
        <w:t xml:space="preserve">реестром выполненных работ </w:t>
      </w:r>
      <w:r w:rsidR="00DB12F0" w:rsidRPr="00E42C2B">
        <w:rPr>
          <w:rFonts w:eastAsia="Calibri"/>
          <w:color w:val="000000"/>
        </w:rPr>
        <w:t xml:space="preserve">(форма Отчета </w:t>
      </w:r>
      <w:r w:rsidR="00B04E3A" w:rsidRPr="00E42C2B">
        <w:rPr>
          <w:rFonts w:eastAsia="Calibri"/>
          <w:color w:val="000000"/>
        </w:rPr>
        <w:t xml:space="preserve">/ </w:t>
      </w:r>
      <w:r w:rsidR="00B04E3A" w:rsidRPr="00E42C2B">
        <w:rPr>
          <w:color w:val="000000"/>
        </w:rPr>
        <w:t xml:space="preserve">Реестра выполненных работ </w:t>
      </w:r>
      <w:r w:rsidR="00DB12F0" w:rsidRPr="00E42C2B">
        <w:rPr>
          <w:rFonts w:eastAsia="Calibri"/>
          <w:color w:val="000000"/>
        </w:rPr>
        <w:t xml:space="preserve">– Приложение № </w:t>
      </w:r>
      <w:r w:rsidR="004C2935" w:rsidRPr="00E42C2B">
        <w:rPr>
          <w:rFonts w:eastAsia="Calibri"/>
          <w:color w:val="000000"/>
        </w:rPr>
        <w:t>3</w:t>
      </w:r>
      <w:r w:rsidR="00DB12F0" w:rsidRPr="00E42C2B">
        <w:rPr>
          <w:rFonts w:eastAsia="Calibri"/>
          <w:color w:val="000000"/>
        </w:rPr>
        <w:t xml:space="preserve"> к настоящему техническому заданию).</w:t>
      </w:r>
    </w:p>
    <w:p w14:paraId="74F0B200" w14:textId="2CB7885F" w:rsidR="00920CC7" w:rsidRPr="00E42C2B" w:rsidRDefault="008228E5" w:rsidP="001F4EA8">
      <w:pPr>
        <w:jc w:val="both"/>
      </w:pPr>
      <w:r w:rsidRPr="00E42C2B">
        <w:t>3.4.2</w:t>
      </w:r>
      <w:r w:rsidR="00A60262" w:rsidRPr="00E42C2B">
        <w:t>.</w:t>
      </w:r>
      <w:r w:rsidRPr="00E42C2B">
        <w:t xml:space="preserve"> </w:t>
      </w:r>
      <w:r w:rsidR="00A60262" w:rsidRPr="00E42C2B">
        <w:t xml:space="preserve"> </w:t>
      </w:r>
      <w:r w:rsidR="00B800FF" w:rsidRPr="00E42C2B">
        <w:t xml:space="preserve"> </w:t>
      </w:r>
      <w:r w:rsidR="00A60262" w:rsidRPr="00E42C2B">
        <w:t xml:space="preserve">Документы, подтверждающие факт оказания услуг, должны быть оформлены на имя Заказчика. </w:t>
      </w:r>
    </w:p>
    <w:p w14:paraId="2EA964D9" w14:textId="29A9BDD7" w:rsidR="00920CC7" w:rsidRPr="00E42C2B" w:rsidRDefault="00920CC7" w:rsidP="003B4D87">
      <w:pPr>
        <w:tabs>
          <w:tab w:val="left" w:pos="1134"/>
        </w:tabs>
        <w:jc w:val="both"/>
      </w:pPr>
      <w:r w:rsidRPr="00E42C2B">
        <w:t xml:space="preserve">3.5. </w:t>
      </w:r>
      <w:r w:rsidR="00B800FF" w:rsidRPr="00E42C2B">
        <w:t xml:space="preserve">  </w:t>
      </w:r>
      <w:r w:rsidRPr="00E42C2B">
        <w:t xml:space="preserve">Требования к гарантийным обязательствам </w:t>
      </w:r>
    </w:p>
    <w:p w14:paraId="338E98D2" w14:textId="5C7E79BD" w:rsidR="00920CC7" w:rsidRPr="00E42C2B" w:rsidRDefault="00920CC7" w:rsidP="003B4D87">
      <w:pPr>
        <w:tabs>
          <w:tab w:val="left" w:pos="1134"/>
        </w:tabs>
        <w:jc w:val="both"/>
      </w:pPr>
      <w:r w:rsidRPr="00E42C2B">
        <w:t>Не требуется.</w:t>
      </w:r>
    </w:p>
    <w:p w14:paraId="01EE40D1" w14:textId="7EE7674B" w:rsidR="00F46178" w:rsidRPr="00E42C2B" w:rsidRDefault="00DF2DBC" w:rsidP="003B4D87">
      <w:pPr>
        <w:tabs>
          <w:tab w:val="left" w:pos="1134"/>
        </w:tabs>
        <w:jc w:val="both"/>
      </w:pPr>
      <w:r w:rsidRPr="00E42C2B">
        <w:rPr>
          <w:color w:val="1D2626"/>
        </w:rPr>
        <w:t xml:space="preserve">3.6. </w:t>
      </w:r>
      <w:r w:rsidR="00F46178" w:rsidRPr="00E42C2B">
        <w:t>Требования к порядку привлечению субподрядчиков</w:t>
      </w:r>
    </w:p>
    <w:p w14:paraId="6E323248" w14:textId="68D32AA3" w:rsidR="00E2144A" w:rsidRPr="00E42C2B" w:rsidRDefault="00DF2DBC" w:rsidP="00F46178">
      <w:pPr>
        <w:tabs>
          <w:tab w:val="left" w:pos="1134"/>
        </w:tabs>
        <w:jc w:val="both"/>
      </w:pPr>
      <w:r w:rsidRPr="00E42C2B">
        <w:t>Исполнитель для оказания услуг, указанных в ТЗ, может привлекать субподрядные организации. При этом объем оказываемых услуг, выполняемых привлекаемыми субподрядными организациями, не должен превышать 50% от объема услуг по договору.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исполнитель должен согласовать привлечение таких субподрядных организаций с заказчиком</w:t>
      </w:r>
    </w:p>
    <w:p w14:paraId="38371DA5" w14:textId="4CDF06FB" w:rsidR="00920CC7" w:rsidRPr="00E42C2B" w:rsidRDefault="00A86EAA" w:rsidP="003B4D87">
      <w:pPr>
        <w:tabs>
          <w:tab w:val="left" w:pos="1134"/>
        </w:tabs>
        <w:jc w:val="both"/>
      </w:pPr>
      <w:r w:rsidRPr="00E42C2B">
        <w:t>3</w:t>
      </w:r>
      <w:r w:rsidR="00F46178" w:rsidRPr="00E42C2B">
        <w:t>.7</w:t>
      </w:r>
      <w:r w:rsidR="00920CC7" w:rsidRPr="00E42C2B">
        <w:t>.</w:t>
      </w:r>
      <w:r w:rsidR="00B800FF" w:rsidRPr="00E42C2B">
        <w:t xml:space="preserve">   </w:t>
      </w:r>
      <w:r w:rsidR="00920CC7" w:rsidRPr="00E42C2B">
        <w:t>Ответственность исполнителя</w:t>
      </w:r>
    </w:p>
    <w:p w14:paraId="35790302" w14:textId="045FB761" w:rsidR="00920CC7" w:rsidRPr="00E42C2B" w:rsidRDefault="00F571B8" w:rsidP="00920CC7">
      <w:pPr>
        <w:tabs>
          <w:tab w:val="left" w:pos="1134"/>
        </w:tabs>
        <w:jc w:val="both"/>
      </w:pPr>
      <w:r w:rsidRPr="00E42C2B">
        <w:lastRenderedPageBreak/>
        <w:t xml:space="preserve">       </w:t>
      </w:r>
      <w:r w:rsidR="00B800FF" w:rsidRPr="00E42C2B">
        <w:t xml:space="preserve">  </w:t>
      </w:r>
      <w:r w:rsidR="002C4821" w:rsidRPr="00E42C2B">
        <w:t xml:space="preserve">Исполнитель несёт ответственность за некачественное оказание Услуги. </w:t>
      </w:r>
      <w:r w:rsidR="00920CC7" w:rsidRPr="00E42C2B">
        <w:t xml:space="preserve">Если услуга выполнена Исполнителем с отступлениями от </w:t>
      </w:r>
      <w:r w:rsidR="00B746CC" w:rsidRPr="00E42C2B">
        <w:t>Технического задания</w:t>
      </w:r>
      <w:r w:rsidR="00920CC7" w:rsidRPr="00E42C2B">
        <w:t xml:space="preserve">, ухудшившими результат </w:t>
      </w:r>
      <w:r w:rsidR="00B746CC" w:rsidRPr="00E42C2B">
        <w:t>услуг</w:t>
      </w:r>
      <w:r w:rsidR="00920CC7" w:rsidRPr="00E42C2B">
        <w:t xml:space="preserve">, или с иными недостатками, Заказчик вправе по своему выбору потребовать от Исполнителя безвозмездного устранения недостатков в разумный срок, соразмерного </w:t>
      </w:r>
      <w:r w:rsidR="002C4821" w:rsidRPr="00E42C2B">
        <w:t>уменьшения установленной за услугу</w:t>
      </w:r>
      <w:r w:rsidR="00920CC7" w:rsidRPr="00E42C2B">
        <w:t xml:space="preserve"> цены, возмещения понесенных Заказчиком расходов на устранение недостатков.</w:t>
      </w:r>
    </w:p>
    <w:p w14:paraId="34DCCC19" w14:textId="11177BD0" w:rsidR="00E2144A" w:rsidRPr="00E42C2B" w:rsidRDefault="00F571B8" w:rsidP="00920CC7">
      <w:pPr>
        <w:tabs>
          <w:tab w:val="left" w:pos="1134"/>
        </w:tabs>
        <w:jc w:val="both"/>
      </w:pPr>
      <w:r w:rsidRPr="00E42C2B">
        <w:t xml:space="preserve">       </w:t>
      </w:r>
      <w:r w:rsidR="00B800FF" w:rsidRPr="00E42C2B">
        <w:t xml:space="preserve"> </w:t>
      </w:r>
      <w:r w:rsidR="002C4821" w:rsidRPr="00E42C2B">
        <w:t>Исполнитель обязан оперативно принимать решения по устранению недостатков, возникающих в процессе оказания услуги.</w:t>
      </w:r>
      <w:r w:rsidR="00DB12F0" w:rsidRPr="00E42C2B">
        <w:t xml:space="preserve"> </w:t>
      </w:r>
    </w:p>
    <w:p w14:paraId="4CF582A6" w14:textId="6FBFC7A1" w:rsidR="00F46178" w:rsidRPr="00E42C2B" w:rsidRDefault="006210B0" w:rsidP="00CA1800">
      <w:pPr>
        <w:jc w:val="both"/>
      </w:pPr>
      <w:r w:rsidRPr="00E42C2B">
        <w:tab/>
      </w:r>
      <w:r w:rsidR="00F46178" w:rsidRPr="00E42C2B">
        <w:t>Ответственность за технику безопасности и противопожарные мероприятия, связанные с оказанием услуг, возлагаются на Исполнителя.</w:t>
      </w:r>
    </w:p>
    <w:p w14:paraId="707D4FBA" w14:textId="142626F1" w:rsidR="008228E5" w:rsidRPr="00E42C2B" w:rsidRDefault="00F571B8" w:rsidP="008228E5">
      <w:pPr>
        <w:tabs>
          <w:tab w:val="num" w:pos="1134"/>
        </w:tabs>
        <w:rPr>
          <w:color w:val="000000"/>
        </w:rPr>
      </w:pPr>
      <w:r w:rsidRPr="00E42C2B">
        <w:t xml:space="preserve">       </w:t>
      </w:r>
      <w:r w:rsidR="00DB12F0" w:rsidRPr="00E42C2B">
        <w:t xml:space="preserve"> </w:t>
      </w:r>
      <w:r w:rsidR="008228E5" w:rsidRPr="00E42C2B">
        <w:t>Исполнитель несёт</w:t>
      </w:r>
      <w:r w:rsidR="008228E5" w:rsidRPr="00E42C2B">
        <w:rPr>
          <w:color w:val="000000"/>
        </w:rPr>
        <w:t xml:space="preserve"> ответственность в соответствии с законодательством Российской Федерации.</w:t>
      </w:r>
    </w:p>
    <w:p w14:paraId="12688F2E" w14:textId="77777777" w:rsidR="008228E5" w:rsidRPr="00E42C2B" w:rsidRDefault="008228E5" w:rsidP="00920CC7">
      <w:pPr>
        <w:tabs>
          <w:tab w:val="left" w:pos="1134"/>
        </w:tabs>
        <w:jc w:val="both"/>
        <w:rPr>
          <w:b/>
        </w:rPr>
      </w:pPr>
    </w:p>
    <w:p w14:paraId="4BA5BAD6" w14:textId="27D22FD9" w:rsidR="009003BF" w:rsidRPr="00E42C2B" w:rsidRDefault="00F03662" w:rsidP="00920CC7">
      <w:pPr>
        <w:tabs>
          <w:tab w:val="left" w:pos="1134"/>
        </w:tabs>
        <w:jc w:val="both"/>
      </w:pPr>
      <w:r w:rsidRPr="00E42C2B">
        <w:t xml:space="preserve">    </w:t>
      </w:r>
      <w:r w:rsidR="00920CC7" w:rsidRPr="00E42C2B">
        <w:t xml:space="preserve">   </w:t>
      </w:r>
    </w:p>
    <w:p w14:paraId="2FFD8A2C" w14:textId="23FC38C1" w:rsidR="00B95319" w:rsidRPr="00E42C2B" w:rsidRDefault="001E612A" w:rsidP="005E4003">
      <w:pPr>
        <w:pStyle w:val="af6"/>
        <w:numPr>
          <w:ilvl w:val="0"/>
          <w:numId w:val="3"/>
        </w:numPr>
        <w:tabs>
          <w:tab w:val="left" w:pos="1134"/>
        </w:tabs>
        <w:ind w:left="360"/>
        <w:jc w:val="both"/>
      </w:pPr>
      <w:r w:rsidRPr="00E42C2B">
        <w:rPr>
          <w:b/>
        </w:rPr>
        <w:t>Порядок формирования коммерческого предложения участника, обоснования цены, расчетов</w:t>
      </w:r>
    </w:p>
    <w:p w14:paraId="70C76A3D" w14:textId="77777777" w:rsidR="00BB1E00" w:rsidRPr="00E42C2B" w:rsidRDefault="007D5493" w:rsidP="00BB1E00">
      <w:pPr>
        <w:autoSpaceDE w:val="0"/>
        <w:autoSpaceDN w:val="0"/>
        <w:adjustRightInd w:val="0"/>
        <w:spacing w:before="20" w:after="20" w:line="240" w:lineRule="atLeast"/>
        <w:jc w:val="both"/>
      </w:pPr>
      <w:r w:rsidRPr="00E42C2B">
        <w:t xml:space="preserve">4.1 </w:t>
      </w:r>
      <w:r w:rsidR="00BB1E00" w:rsidRPr="00E42C2B">
        <w:t xml:space="preserve">Участник подает оферту на начальную (максимальную) цену лота, указанную в закупочной документации (Рамочный договор). </w:t>
      </w:r>
    </w:p>
    <w:p w14:paraId="2617701D" w14:textId="0B68B2E1" w:rsidR="007D5493" w:rsidRPr="00E42C2B" w:rsidRDefault="007D5493" w:rsidP="007737B5">
      <w:pPr>
        <w:pStyle w:val="ae"/>
        <w:ind w:firstLine="708"/>
        <w:jc w:val="both"/>
        <w:rPr>
          <w:sz w:val="24"/>
          <w:szCs w:val="24"/>
        </w:rPr>
      </w:pPr>
      <w:r w:rsidRPr="00E42C2B">
        <w:rPr>
          <w:sz w:val="24"/>
          <w:szCs w:val="24"/>
        </w:rPr>
        <w:t xml:space="preserve">Участник должен предоставить коммерческое предложение по форме и в соответствии с приложением №1 к ТЗ с обязательным указанием единичной расценки по каждой позиции. Количество, указанное в Приложении 1 </w:t>
      </w:r>
      <w:proofErr w:type="gramStart"/>
      <w:r w:rsidRPr="00E42C2B">
        <w:rPr>
          <w:sz w:val="24"/>
          <w:szCs w:val="24"/>
        </w:rPr>
        <w:t>к ТЗ</w:t>
      </w:r>
      <w:proofErr w:type="gramEnd"/>
      <w:r w:rsidRPr="00E42C2B">
        <w:rPr>
          <w:sz w:val="24"/>
          <w:szCs w:val="24"/>
        </w:rPr>
        <w:t xml:space="preserve"> является ориентировочным, Заказчик не берет на себя обязательство купить весь объем услуг полностью или частично. Стоимость рассчитывается на ориентировочный объем и применяется только для сравнения участников (т.е. не отражает в полном объеме реального количества услуг, которые будут оказываться в период действия договора).</w:t>
      </w:r>
    </w:p>
    <w:p w14:paraId="12F457A4" w14:textId="144D6D2A" w:rsidR="007D5493" w:rsidRPr="00E42C2B" w:rsidRDefault="007D5493" w:rsidP="00A379C7">
      <w:pPr>
        <w:autoSpaceDE w:val="0"/>
        <w:autoSpaceDN w:val="0"/>
        <w:adjustRightInd w:val="0"/>
        <w:spacing w:before="20" w:after="20" w:line="240" w:lineRule="atLeast"/>
        <w:ind w:firstLine="708"/>
        <w:jc w:val="both"/>
      </w:pPr>
      <w:r w:rsidRPr="00E42C2B">
        <w:t>«Итого», «Стоимость за ориентировочный объем, руб. без НДС», указанная в коммерческом предложении (приложение №1 к ТЗ), также указывается на электронной торговой площадке как «Предложение о цене за группу товаров».</w:t>
      </w:r>
    </w:p>
    <w:p w14:paraId="316F89C3" w14:textId="77777777" w:rsidR="007D5493" w:rsidRPr="00E42C2B" w:rsidRDefault="007D5493" w:rsidP="007D5493">
      <w:pPr>
        <w:autoSpaceDE w:val="0"/>
        <w:autoSpaceDN w:val="0"/>
        <w:adjustRightInd w:val="0"/>
        <w:spacing w:before="20" w:after="20" w:line="240" w:lineRule="atLeast"/>
        <w:ind w:firstLine="708"/>
        <w:jc w:val="both"/>
      </w:pPr>
      <w:r w:rsidRPr="00E42C2B">
        <w:t>По результатам закупки с победителем будет заключен рамочный договор на полную плановую стоимость закупки.</w:t>
      </w:r>
    </w:p>
    <w:p w14:paraId="22F3A57F" w14:textId="36ACF303" w:rsidR="00B95319" w:rsidRPr="00E42C2B" w:rsidRDefault="007D5493" w:rsidP="007D5493">
      <w:pPr>
        <w:autoSpaceDE w:val="0"/>
        <w:autoSpaceDN w:val="0"/>
        <w:adjustRightInd w:val="0"/>
        <w:spacing w:before="20" w:after="20" w:line="240" w:lineRule="atLeast"/>
        <w:jc w:val="both"/>
      </w:pPr>
      <w:r w:rsidRPr="00E42C2B">
        <w:t xml:space="preserve">4.2 </w:t>
      </w:r>
      <w:r w:rsidR="00B95319" w:rsidRPr="00E42C2B">
        <w:t>В стоимость услуг входит следующее: все расходы по управлению, технической эксплуатации и обслуживанию автотранспорта, поддержанию транспортных средств в исправном состоянии, горюче-смазочные и расходные материалы, шиномонтажные работы, оплата труда водителей,</w:t>
      </w:r>
      <w:r w:rsidR="004E3A30" w:rsidRPr="00E42C2B">
        <w:t xml:space="preserve"> </w:t>
      </w:r>
      <w:r w:rsidR="00B95319" w:rsidRPr="00E42C2B">
        <w:t>мойка автомобилей, диспетчерские расходы, плановые накопления и накладные расходы, стоимость охраняемой парковки транспортных средств (в том числе аренды и содержания комнаты отдыха водителей), обязательное страхование автотранспорта (ОСАГО) с максимальным расширением гражданской ответственности, технический осмотр транспортных средств, ремонтные работы (за исключением работ, входящих в гарантийное обслуживание), включая стоимость запасных частей, диагностика и профилактические работы, все налоги, сборы и другие обязательные платежи.</w:t>
      </w:r>
    </w:p>
    <w:p w14:paraId="7820B992" w14:textId="77777777" w:rsidR="00B95319" w:rsidRPr="00E42C2B" w:rsidRDefault="00B95319" w:rsidP="007D5493">
      <w:pPr>
        <w:numPr>
          <w:ilvl w:val="1"/>
          <w:numId w:val="14"/>
        </w:numPr>
        <w:ind w:left="0" w:firstLine="0"/>
        <w:jc w:val="both"/>
      </w:pPr>
      <w:r w:rsidRPr="00E42C2B">
        <w:t>В стоимость услуг входят все совершенные поездки, в том числе поездки за территорию г.</w:t>
      </w:r>
      <w:r w:rsidR="00CA3A47" w:rsidRPr="00E42C2B">
        <w:t xml:space="preserve"> </w:t>
      </w:r>
      <w:r w:rsidRPr="00E42C2B">
        <w:t>Уфа и в регионы (в случае необходимости таких поездок Исполнитель оформляет водителю командировочное удостоверение, оплачивает командировочные расходы</w:t>
      </w:r>
      <w:r w:rsidR="00C42881" w:rsidRPr="00E42C2B">
        <w:t>, включая проживание в гостинице</w:t>
      </w:r>
      <w:r w:rsidRPr="00E42C2B">
        <w:t>).</w:t>
      </w:r>
    </w:p>
    <w:p w14:paraId="1A7C1E56" w14:textId="4945CFE7" w:rsidR="00B95319" w:rsidRPr="00E42C2B" w:rsidRDefault="00DB12F0" w:rsidP="007D5493">
      <w:pPr>
        <w:numPr>
          <w:ilvl w:val="1"/>
          <w:numId w:val="14"/>
        </w:numPr>
        <w:ind w:left="0" w:firstLine="0"/>
        <w:jc w:val="both"/>
      </w:pPr>
      <w:r w:rsidRPr="00E42C2B">
        <w:t>Для всех автомобилей одного</w:t>
      </w:r>
      <w:r w:rsidR="00B95319" w:rsidRPr="00E42C2B">
        <w:t xml:space="preserve"> </w:t>
      </w:r>
      <w:r w:rsidRPr="00E42C2B">
        <w:t>класса</w:t>
      </w:r>
      <w:r w:rsidR="00B95319" w:rsidRPr="00E42C2B">
        <w:t xml:space="preserve"> стоимость должна быть равной. </w:t>
      </w:r>
    </w:p>
    <w:p w14:paraId="26A48C4E" w14:textId="1E1A1B2F" w:rsidR="00B95319" w:rsidRPr="00E42C2B" w:rsidRDefault="00B95319" w:rsidP="007D5493">
      <w:pPr>
        <w:numPr>
          <w:ilvl w:val="1"/>
          <w:numId w:val="14"/>
        </w:numPr>
        <w:ind w:left="0" w:firstLine="0"/>
        <w:jc w:val="both"/>
      </w:pPr>
      <w:r w:rsidRPr="00E42C2B">
        <w:t>Расчет стоимости услуг за месяц по каждому автомобилю производится исходя из фактически отработанного количества дней/часов (из расчета официальных рабочих дней в месяце), Ввод/вывод в/из эксплуатации автомобиля производится по заявке Заказчика.</w:t>
      </w:r>
      <w:r w:rsidR="00946E07" w:rsidRPr="00E42C2B">
        <w:t xml:space="preserve"> Фактическим отработанным временем считается время с момента прибытия до момента убытия от Заказчика. </w:t>
      </w:r>
      <w:r w:rsidRPr="00E42C2B">
        <w:t xml:space="preserve"> </w:t>
      </w:r>
    </w:p>
    <w:p w14:paraId="11A7559E" w14:textId="77777777" w:rsidR="00B95319" w:rsidRPr="00E42C2B" w:rsidRDefault="00B95319" w:rsidP="007D5493">
      <w:pPr>
        <w:numPr>
          <w:ilvl w:val="1"/>
          <w:numId w:val="14"/>
        </w:numPr>
        <w:ind w:left="0" w:firstLine="0"/>
        <w:jc w:val="both"/>
      </w:pPr>
      <w:r w:rsidRPr="00E42C2B">
        <w:lastRenderedPageBreak/>
        <w:t>Исполнитель не вправе пересматривать Прейскурант и Тарифы в одностороннем порядке на предоставляемые услуги. При решении Сторон продлить договорные отношения Прейскурант может быть пересмотрен и оформлен как приложение к заключаемому дополнительному соглашению к Договору.</w:t>
      </w:r>
      <w:r w:rsidRPr="00E42C2B">
        <w:rPr>
          <w:snapToGrid w:val="0"/>
        </w:rPr>
        <w:t xml:space="preserve"> </w:t>
      </w:r>
    </w:p>
    <w:p w14:paraId="5B8C5A99" w14:textId="77777777" w:rsidR="00B95319" w:rsidRPr="00E42C2B" w:rsidRDefault="00B95319" w:rsidP="00B95319">
      <w:pPr>
        <w:tabs>
          <w:tab w:val="num" w:pos="709"/>
          <w:tab w:val="num" w:pos="851"/>
        </w:tabs>
        <w:ind w:firstLine="360"/>
        <w:jc w:val="both"/>
        <w:rPr>
          <w:snapToGrid w:val="0"/>
        </w:rPr>
      </w:pPr>
      <w:r w:rsidRPr="00E42C2B">
        <w:rPr>
          <w:snapToGrid w:val="0"/>
        </w:rPr>
        <w:tab/>
        <w:t xml:space="preserve">После подписания Сторонами договора цены </w:t>
      </w:r>
      <w:r w:rsidRPr="00E42C2B">
        <w:t xml:space="preserve">Исполнителя </w:t>
      </w:r>
      <w:r w:rsidRPr="00E42C2B">
        <w:rPr>
          <w:snapToGrid w:val="0"/>
        </w:rPr>
        <w:t>становятся фиксированными и не подлежат увеличению без дополнительного согласования сторон.</w:t>
      </w:r>
    </w:p>
    <w:p w14:paraId="707B25AA" w14:textId="23753EEB" w:rsidR="003F0356" w:rsidRPr="00E42C2B" w:rsidRDefault="003F0356" w:rsidP="00B95319">
      <w:pPr>
        <w:pStyle w:val="af6"/>
        <w:tabs>
          <w:tab w:val="left" w:pos="1134"/>
        </w:tabs>
        <w:ind w:left="0"/>
        <w:jc w:val="both"/>
      </w:pPr>
    </w:p>
    <w:p w14:paraId="3F60E7E3" w14:textId="77777777" w:rsidR="003F0356" w:rsidRPr="00E42C2B" w:rsidRDefault="008809CF" w:rsidP="008809CF">
      <w:pPr>
        <w:pStyle w:val="af6"/>
        <w:tabs>
          <w:tab w:val="left" w:pos="1134"/>
        </w:tabs>
        <w:ind w:left="0"/>
        <w:jc w:val="both"/>
        <w:rPr>
          <w:rFonts w:eastAsiaTheme="minorHAnsi"/>
          <w:lang w:eastAsia="en-US"/>
        </w:rPr>
      </w:pPr>
      <w:r w:rsidRPr="00E42C2B">
        <w:t xml:space="preserve">5.        </w:t>
      </w:r>
      <w:r w:rsidR="003F0356" w:rsidRPr="00E42C2B">
        <w:rPr>
          <w:b/>
        </w:rPr>
        <w:t xml:space="preserve">ТРЕБОВАНИЯ </w:t>
      </w:r>
      <w:r w:rsidR="001B12A7" w:rsidRPr="00E42C2B">
        <w:rPr>
          <w:b/>
        </w:rPr>
        <w:t>К УЧАСТНИКАМ ЗАКУПКИ</w:t>
      </w:r>
      <w:r w:rsidR="001B12A7" w:rsidRPr="00E42C2B">
        <w:t xml:space="preserve"> </w:t>
      </w:r>
    </w:p>
    <w:p w14:paraId="1E207753" w14:textId="1BCD5EBE" w:rsidR="00A379C7" w:rsidRPr="00E42C2B" w:rsidRDefault="00872957" w:rsidP="00A379C7">
      <w:pPr>
        <w:jc w:val="both"/>
      </w:pPr>
      <w:r w:rsidRPr="00E42C2B">
        <w:rPr>
          <w:rFonts w:eastAsiaTheme="minorHAnsi"/>
          <w:lang w:eastAsia="en-US"/>
        </w:rPr>
        <w:t xml:space="preserve">5.1. </w:t>
      </w:r>
      <w:r w:rsidR="008809CF" w:rsidRPr="00E42C2B">
        <w:rPr>
          <w:rFonts w:eastAsiaTheme="minorHAnsi"/>
          <w:lang w:eastAsia="en-US"/>
        </w:rPr>
        <w:t xml:space="preserve">     </w:t>
      </w:r>
      <w:r w:rsidRPr="00E42C2B">
        <w:rPr>
          <w:rFonts w:eastAsiaTheme="minorHAnsi"/>
          <w:lang w:eastAsia="en-US"/>
        </w:rPr>
        <w:t>Требования о наличии кадровых ресурсов и их квалификации</w:t>
      </w:r>
      <w:bookmarkStart w:id="0" w:name="_Hlk213320655"/>
      <w:r w:rsidR="00A379C7" w:rsidRPr="00E42C2B">
        <w:t>.</w:t>
      </w:r>
    </w:p>
    <w:p w14:paraId="360F4CBA" w14:textId="688B3B0A" w:rsidR="00A379C7" w:rsidRPr="00E42C2B" w:rsidRDefault="00A379C7" w:rsidP="00A379C7">
      <w:pPr>
        <w:jc w:val="both"/>
      </w:pPr>
      <w:r w:rsidRPr="00E42C2B">
        <w:t xml:space="preserve">Участник закупки должен предоставить в составе своего предложения справку о кадровых ресурсах по форме, указанной в закупочной документации, подтверждающую наличие персонала необходимого для оказания услуг, являющихся предметом закупки, не менее чем: водитель – </w:t>
      </w:r>
      <w:r w:rsidR="00B07027" w:rsidRPr="00E42C2B">
        <w:t>4</w:t>
      </w:r>
      <w:r w:rsidRPr="00E42C2B">
        <w:t xml:space="preserve"> человека. Стаж вождения не менее 3 лет (указать в справке).</w:t>
      </w:r>
    </w:p>
    <w:bookmarkEnd w:id="0"/>
    <w:p w14:paraId="629989CE" w14:textId="77777777" w:rsidR="00A86EAA" w:rsidRPr="00E42C2B" w:rsidRDefault="00872957" w:rsidP="00A86EAA">
      <w:pPr>
        <w:pStyle w:val="af6"/>
        <w:spacing w:after="200" w:line="276" w:lineRule="auto"/>
        <w:ind w:left="0"/>
        <w:jc w:val="both"/>
        <w:rPr>
          <w:rFonts w:eastAsiaTheme="minorHAnsi"/>
          <w:lang w:eastAsia="en-US"/>
        </w:rPr>
      </w:pPr>
      <w:r w:rsidRPr="00E42C2B">
        <w:rPr>
          <w:rFonts w:eastAsiaTheme="minorHAnsi"/>
          <w:lang w:eastAsia="en-US"/>
        </w:rPr>
        <w:t xml:space="preserve">5.2. </w:t>
      </w:r>
      <w:r w:rsidR="008809CF" w:rsidRPr="00E42C2B">
        <w:rPr>
          <w:rFonts w:eastAsiaTheme="minorHAnsi"/>
          <w:lang w:eastAsia="en-US"/>
        </w:rPr>
        <w:t xml:space="preserve">   </w:t>
      </w:r>
      <w:r w:rsidRPr="00E42C2B">
        <w:rPr>
          <w:rFonts w:eastAsiaTheme="minorHAnsi"/>
          <w:lang w:eastAsia="en-US"/>
        </w:rPr>
        <w:t>Требования о наличии материально-технических ресурсов</w:t>
      </w:r>
    </w:p>
    <w:p w14:paraId="586419B7" w14:textId="77777777" w:rsidR="00646E2A" w:rsidRPr="00E42C2B" w:rsidRDefault="00646E2A" w:rsidP="002A7EFA">
      <w:pPr>
        <w:pStyle w:val="ae"/>
        <w:ind w:firstLine="360"/>
        <w:jc w:val="both"/>
        <w:rPr>
          <w:sz w:val="24"/>
          <w:szCs w:val="24"/>
        </w:rPr>
      </w:pPr>
      <w:bookmarkStart w:id="1" w:name="_Hlk213320819"/>
      <w:r w:rsidRPr="00E42C2B">
        <w:rPr>
          <w:sz w:val="24"/>
          <w:szCs w:val="24"/>
        </w:rPr>
        <w:t>Участник закупки должен предоставить в составе своего предложения справку о материально-технических ресурсах по форме, указанной в закупочной документации, подтверждающую наличие:</w:t>
      </w:r>
    </w:p>
    <w:p w14:paraId="133B697C" w14:textId="77777777" w:rsidR="00646E2A" w:rsidRPr="00E42C2B" w:rsidRDefault="00646E2A" w:rsidP="002A7EFA">
      <w:pPr>
        <w:pStyle w:val="ae"/>
        <w:numPr>
          <w:ilvl w:val="0"/>
          <w:numId w:val="15"/>
        </w:numPr>
        <w:jc w:val="both"/>
        <w:rPr>
          <w:sz w:val="24"/>
          <w:szCs w:val="24"/>
        </w:rPr>
      </w:pPr>
      <w:r w:rsidRPr="00E42C2B">
        <w:rPr>
          <w:sz w:val="24"/>
          <w:szCs w:val="24"/>
        </w:rPr>
        <w:t xml:space="preserve"> Транспортные средства, согласно приложению №1 к ТЗ в количестве не менее 2-х шт.</w:t>
      </w:r>
    </w:p>
    <w:p w14:paraId="694A7204" w14:textId="15654160" w:rsidR="00646E2A" w:rsidRPr="00E42C2B" w:rsidRDefault="00646E2A" w:rsidP="007D5716">
      <w:pPr>
        <w:pStyle w:val="ae"/>
        <w:numPr>
          <w:ilvl w:val="0"/>
          <w:numId w:val="15"/>
        </w:numPr>
        <w:jc w:val="both"/>
        <w:rPr>
          <w:sz w:val="24"/>
          <w:szCs w:val="24"/>
        </w:rPr>
      </w:pPr>
      <w:r w:rsidRPr="00E42C2B">
        <w:rPr>
          <w:sz w:val="24"/>
          <w:szCs w:val="24"/>
        </w:rPr>
        <w:t>Собственная или арендованная Производственно- техническая база для технического обслуживания/ремонта, стоянки автомобилей, расположенной в городе Уфе или действующий договор на услуги по техническому обслуживанию/ремонту, стоянки автомобилей в городе Уфе.</w:t>
      </w:r>
    </w:p>
    <w:bookmarkEnd w:id="1"/>
    <w:p w14:paraId="358B2AE6" w14:textId="5BFD6F08" w:rsidR="00872957" w:rsidRPr="00E42C2B" w:rsidRDefault="005118BD" w:rsidP="002E2625">
      <w:pPr>
        <w:jc w:val="both"/>
        <w:rPr>
          <w:rFonts w:eastAsiaTheme="minorHAnsi"/>
          <w:lang w:eastAsia="en-US"/>
        </w:rPr>
      </w:pPr>
      <w:r w:rsidRPr="00E42C2B">
        <w:t xml:space="preserve"> </w:t>
      </w:r>
      <w:r w:rsidR="002E2625" w:rsidRPr="00E42C2B">
        <w:t xml:space="preserve">5.3. </w:t>
      </w:r>
      <w:r w:rsidR="008809CF" w:rsidRPr="00E42C2B">
        <w:t xml:space="preserve"> </w:t>
      </w:r>
      <w:r w:rsidR="00872957" w:rsidRPr="00E42C2B">
        <w:rPr>
          <w:rFonts w:eastAsiaTheme="minorHAnsi"/>
          <w:lang w:eastAsia="en-US"/>
        </w:rPr>
        <w:t>Требования о наличии сертифицированных систем менеджмента</w:t>
      </w:r>
    </w:p>
    <w:p w14:paraId="5F1AFC4B" w14:textId="3052A589" w:rsidR="002E2625" w:rsidRPr="00E42C2B" w:rsidRDefault="00E46451" w:rsidP="002E2625">
      <w:pPr>
        <w:pStyle w:val="a4"/>
        <w:spacing w:before="35" w:line="273" w:lineRule="auto"/>
        <w:ind w:right="124"/>
        <w:rPr>
          <w:color w:val="1D2828"/>
        </w:rPr>
      </w:pPr>
      <w:r w:rsidRPr="00E42C2B">
        <w:rPr>
          <w:rFonts w:eastAsiaTheme="minorHAnsi"/>
        </w:rPr>
        <w:t xml:space="preserve">       </w:t>
      </w:r>
      <w:r w:rsidR="00B800FF" w:rsidRPr="00E42C2B">
        <w:rPr>
          <w:rFonts w:eastAsiaTheme="minorHAnsi"/>
        </w:rPr>
        <w:t xml:space="preserve"> </w:t>
      </w:r>
      <w:r w:rsidR="002E2625" w:rsidRPr="00E42C2B">
        <w:rPr>
          <w:color w:val="1D2828"/>
        </w:rPr>
        <w:t>Желательным является, если участник закупки предоставит в составе своей заявке документы, подтверждающие наличие у него системы менеджмента качества действующей в соответствии с законодательными и нормативными актами РФ ИСО 9001.</w:t>
      </w:r>
    </w:p>
    <w:p w14:paraId="1D3416E9" w14:textId="3CE249D2" w:rsidR="00872957" w:rsidRPr="00E42C2B" w:rsidRDefault="00A86EAA" w:rsidP="002E2625">
      <w:pPr>
        <w:pStyle w:val="af6"/>
        <w:spacing w:after="200" w:line="276" w:lineRule="auto"/>
        <w:ind w:left="0"/>
        <w:jc w:val="both"/>
        <w:rPr>
          <w:rFonts w:eastAsiaTheme="minorHAnsi"/>
          <w:lang w:eastAsia="en-US"/>
        </w:rPr>
      </w:pPr>
      <w:r w:rsidRPr="00E42C2B">
        <w:rPr>
          <w:rFonts w:eastAsiaTheme="minorHAnsi"/>
          <w:lang w:eastAsia="en-US"/>
        </w:rPr>
        <w:t xml:space="preserve"> </w:t>
      </w:r>
      <w:r w:rsidR="00E46451" w:rsidRPr="00E42C2B">
        <w:rPr>
          <w:rFonts w:eastAsiaTheme="minorHAnsi"/>
          <w:lang w:eastAsia="en-US"/>
        </w:rPr>
        <w:t xml:space="preserve">5.4 </w:t>
      </w:r>
      <w:r w:rsidR="00B800FF" w:rsidRPr="00E42C2B">
        <w:rPr>
          <w:rFonts w:eastAsiaTheme="minorHAnsi"/>
          <w:lang w:eastAsia="en-US"/>
        </w:rPr>
        <w:t xml:space="preserve">   </w:t>
      </w:r>
      <w:r w:rsidR="00872957" w:rsidRPr="00E42C2B">
        <w:rPr>
          <w:rFonts w:eastAsiaTheme="minorHAnsi"/>
          <w:lang w:eastAsia="en-US"/>
        </w:rPr>
        <w:t>Требования о наличии аккредитации в Группе «Интер РАО»</w:t>
      </w:r>
    </w:p>
    <w:p w14:paraId="4C5CB261" w14:textId="77777777" w:rsidR="00A86EAA" w:rsidRPr="00E42C2B" w:rsidRDefault="00872957" w:rsidP="00A86EAA">
      <w:pPr>
        <w:pStyle w:val="af6"/>
        <w:spacing w:after="200" w:line="276" w:lineRule="auto"/>
        <w:jc w:val="both"/>
        <w:rPr>
          <w:rFonts w:eastAsiaTheme="minorHAnsi"/>
          <w:lang w:eastAsia="en-US"/>
        </w:rPr>
      </w:pPr>
      <w:r w:rsidRPr="00E42C2B">
        <w:rPr>
          <w:rFonts w:eastAsiaTheme="minorHAnsi"/>
          <w:lang w:eastAsia="en-US"/>
        </w:rPr>
        <w:t>Не требуется</w:t>
      </w:r>
    </w:p>
    <w:p w14:paraId="5DF44962" w14:textId="1DBBE569" w:rsidR="00872957" w:rsidRPr="00E42C2B" w:rsidRDefault="003C1A6D" w:rsidP="00F301DE">
      <w:pPr>
        <w:jc w:val="both"/>
        <w:rPr>
          <w:rFonts w:eastAsiaTheme="minorHAnsi"/>
          <w:lang w:eastAsia="en-US"/>
        </w:rPr>
      </w:pPr>
      <w:r w:rsidRPr="00E42C2B">
        <w:rPr>
          <w:rFonts w:eastAsiaTheme="minorHAnsi"/>
          <w:lang w:eastAsia="en-US"/>
        </w:rPr>
        <w:t>5.5</w:t>
      </w:r>
      <w:r w:rsidR="00872957" w:rsidRPr="00E42C2B">
        <w:rPr>
          <w:rFonts w:eastAsiaTheme="minorHAnsi"/>
          <w:lang w:eastAsia="en-US"/>
        </w:rPr>
        <w:t xml:space="preserve">. </w:t>
      </w:r>
      <w:r w:rsidR="00B800FF" w:rsidRPr="00E42C2B">
        <w:rPr>
          <w:rFonts w:eastAsiaTheme="minorHAnsi"/>
          <w:lang w:eastAsia="en-US"/>
        </w:rPr>
        <w:t xml:space="preserve">  </w:t>
      </w:r>
      <w:r w:rsidR="00872957" w:rsidRPr="00E42C2B">
        <w:rPr>
          <w:rFonts w:eastAsiaTheme="minorHAnsi"/>
          <w:lang w:eastAsia="en-US"/>
        </w:rPr>
        <w:t>Требования к опыту оказания аналогичных услуг</w:t>
      </w:r>
    </w:p>
    <w:p w14:paraId="453E510B" w14:textId="5627A531" w:rsidR="007D5716" w:rsidRPr="00E42C2B" w:rsidRDefault="00E46451" w:rsidP="00F301DE">
      <w:pPr>
        <w:pStyle w:val="ae"/>
        <w:jc w:val="both"/>
        <w:rPr>
          <w:sz w:val="32"/>
          <w:szCs w:val="32"/>
        </w:rPr>
      </w:pPr>
      <w:r w:rsidRPr="00E42C2B">
        <w:t xml:space="preserve">        </w:t>
      </w:r>
      <w:r w:rsidR="00B800FF" w:rsidRPr="00E42C2B">
        <w:t xml:space="preserve"> </w:t>
      </w:r>
      <w:bookmarkStart w:id="2" w:name="_Hlk213321095"/>
      <w:r w:rsidR="007D5716" w:rsidRPr="00E42C2B">
        <w:rPr>
          <w:sz w:val="24"/>
          <w:szCs w:val="24"/>
        </w:rPr>
        <w:t>Участник закупки должен предоставить в составе своего предложения справку о перечне и объемах выполнения аналогичных договоров по форме, указанной в закупочной документации, подтверждающую наличие опыта</w:t>
      </w:r>
      <w:bookmarkEnd w:id="2"/>
      <w:r w:rsidR="002C65AF" w:rsidRPr="00E42C2B">
        <w:rPr>
          <w:sz w:val="24"/>
          <w:szCs w:val="24"/>
        </w:rPr>
        <w:t xml:space="preserve"> </w:t>
      </w:r>
      <w:r w:rsidR="002C65AF" w:rsidRPr="00E42C2B">
        <w:rPr>
          <w:color w:val="1D2828"/>
          <w:sz w:val="24"/>
          <w:szCs w:val="24"/>
        </w:rPr>
        <w:t>оказания автотранспортных услуг за последние 3 года, предшествующих дате подачи заявки на участие в данной закупке в количестве не менее 2 исполненных или находящихся на исполнении договоров.</w:t>
      </w:r>
    </w:p>
    <w:p w14:paraId="3A8E042D" w14:textId="77777777" w:rsidR="002468BC" w:rsidRPr="00E42C2B" w:rsidRDefault="002468BC" w:rsidP="00F301DE">
      <w:pPr>
        <w:spacing w:before="120" w:after="3" w:line="247" w:lineRule="auto"/>
        <w:ind w:right="28"/>
        <w:jc w:val="both"/>
        <w:rPr>
          <w:color w:val="1D2828"/>
          <w:sz w:val="25"/>
          <w:szCs w:val="20"/>
          <w:lang w:eastAsia="en-US"/>
        </w:rPr>
      </w:pPr>
      <w:r w:rsidRPr="00E42C2B">
        <w:rPr>
          <w:color w:val="1D2828"/>
          <w:sz w:val="25"/>
          <w:szCs w:val="20"/>
          <w:lang w:eastAsia="en-US"/>
        </w:rPr>
        <w:t xml:space="preserve">5.6 Требования к субподрядным организациям </w:t>
      </w:r>
    </w:p>
    <w:p w14:paraId="7542F34F" w14:textId="4CC5AB0C" w:rsidR="002468BC" w:rsidRPr="00E42C2B" w:rsidRDefault="002468BC" w:rsidP="007867FF">
      <w:pPr>
        <w:pStyle w:val="a4"/>
        <w:spacing w:before="35" w:line="273" w:lineRule="auto"/>
        <w:ind w:right="124"/>
        <w:jc w:val="both"/>
        <w:rPr>
          <w:color w:val="1D2828"/>
        </w:rPr>
      </w:pPr>
      <w:r w:rsidRPr="00E42C2B">
        <w:rPr>
          <w:color w:val="1D2828"/>
        </w:rPr>
        <w:t>Требования, указанные в пунктах 5.</w:t>
      </w:r>
      <w:proofErr w:type="gramStart"/>
      <w:r w:rsidRPr="00E42C2B">
        <w:rPr>
          <w:color w:val="1D2828"/>
        </w:rPr>
        <w:t>1.÷</w:t>
      </w:r>
      <w:proofErr w:type="gramEnd"/>
      <w:r w:rsidRPr="00E42C2B">
        <w:rPr>
          <w:color w:val="1D2828"/>
        </w:rPr>
        <w:t>5.2, 5.5., применимы к привлекаемым 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организациями». Документы, подтверждающие соответствие Субподрядчиков требованиям п. 5.</w:t>
      </w:r>
      <w:proofErr w:type="gramStart"/>
      <w:r w:rsidRPr="00E42C2B">
        <w:rPr>
          <w:color w:val="1D2828"/>
        </w:rPr>
        <w:t>1.÷</w:t>
      </w:r>
      <w:proofErr w:type="gramEnd"/>
      <w:r w:rsidRPr="00E42C2B">
        <w:rPr>
          <w:color w:val="1D2828"/>
        </w:rPr>
        <w:t>5.2, 5.5. данного Технического задания, а также требованиям Закупочной документации, должны представляться в составе заявки Участника</w:t>
      </w:r>
      <w:r w:rsidR="00B07027" w:rsidRPr="00E42C2B">
        <w:rPr>
          <w:color w:val="1D2828"/>
        </w:rPr>
        <w:t>.</w:t>
      </w:r>
    </w:p>
    <w:p w14:paraId="717EFED8" w14:textId="5AFDC06A" w:rsidR="00FB5B0F" w:rsidRPr="00E42C2B" w:rsidRDefault="00D93529" w:rsidP="005118BD">
      <w:pPr>
        <w:spacing w:after="200" w:line="276" w:lineRule="auto"/>
        <w:ind w:hanging="142"/>
        <w:jc w:val="both"/>
        <w:rPr>
          <w:rFonts w:eastAsiaTheme="minorHAnsi"/>
          <w:b/>
          <w:lang w:eastAsia="en-US"/>
        </w:rPr>
      </w:pPr>
      <w:r w:rsidRPr="00E42C2B">
        <w:rPr>
          <w:rFonts w:eastAsiaTheme="minorHAnsi"/>
          <w:b/>
          <w:lang w:eastAsia="en-US"/>
        </w:rPr>
        <w:t>6</w:t>
      </w:r>
      <w:r w:rsidR="005118BD" w:rsidRPr="00E42C2B">
        <w:rPr>
          <w:rFonts w:eastAsiaTheme="minorHAnsi"/>
          <w:b/>
          <w:lang w:eastAsia="en-US"/>
        </w:rPr>
        <w:t>.</w:t>
      </w:r>
      <w:r w:rsidRPr="00E42C2B">
        <w:rPr>
          <w:rFonts w:eastAsiaTheme="minorHAnsi"/>
          <w:b/>
          <w:lang w:eastAsia="en-US"/>
        </w:rPr>
        <w:t xml:space="preserve"> </w:t>
      </w:r>
      <w:r w:rsidR="00B800FF" w:rsidRPr="00E42C2B">
        <w:rPr>
          <w:rFonts w:eastAsiaTheme="minorHAnsi"/>
          <w:b/>
          <w:lang w:eastAsia="en-US"/>
        </w:rPr>
        <w:t xml:space="preserve">     </w:t>
      </w:r>
      <w:r w:rsidR="00FB5B0F" w:rsidRPr="00E42C2B">
        <w:rPr>
          <w:rFonts w:eastAsiaTheme="minorHAnsi"/>
          <w:b/>
          <w:lang w:eastAsia="en-US"/>
        </w:rPr>
        <w:t>Приложения</w:t>
      </w:r>
      <w:r w:rsidR="00412F23" w:rsidRPr="00E42C2B">
        <w:rPr>
          <w:rFonts w:eastAsiaTheme="minorHAnsi"/>
          <w:b/>
          <w:lang w:eastAsia="en-US"/>
        </w:rPr>
        <w:t xml:space="preserve"> к ТЗ</w:t>
      </w:r>
    </w:p>
    <w:p w14:paraId="30039A1C" w14:textId="105A6B7F" w:rsidR="00412F23" w:rsidRPr="00E42C2B" w:rsidRDefault="00CB0F78" w:rsidP="00CB0F78">
      <w:pPr>
        <w:tabs>
          <w:tab w:val="num" w:pos="1418"/>
        </w:tabs>
        <w:suppressAutoHyphens/>
        <w:rPr>
          <w:color w:val="000000"/>
        </w:rPr>
      </w:pPr>
      <w:r w:rsidRPr="00E42C2B">
        <w:t xml:space="preserve">1. </w:t>
      </w:r>
      <w:r w:rsidR="00412F23" w:rsidRPr="00E42C2B">
        <w:t>Приложение № 1</w:t>
      </w:r>
      <w:r w:rsidR="00412F23" w:rsidRPr="00E42C2B">
        <w:rPr>
          <w:color w:val="000000"/>
        </w:rPr>
        <w:t xml:space="preserve"> «Прейскурант на услуги по автотранспортному обслуживанию».</w:t>
      </w:r>
    </w:p>
    <w:p w14:paraId="153BDE8B" w14:textId="111FE9D6" w:rsidR="00412F23" w:rsidRPr="00E42C2B" w:rsidRDefault="00CB0F78" w:rsidP="00CB0F78">
      <w:pPr>
        <w:tabs>
          <w:tab w:val="num" w:pos="1418"/>
        </w:tabs>
        <w:suppressAutoHyphens/>
        <w:rPr>
          <w:color w:val="000000"/>
        </w:rPr>
      </w:pPr>
      <w:r w:rsidRPr="00E42C2B">
        <w:t xml:space="preserve">2. </w:t>
      </w:r>
      <w:r w:rsidR="00412F23" w:rsidRPr="00E42C2B">
        <w:t>Приложение № 2 «Форма заявки на организацию транспортного обслуживания (трансфер)».</w:t>
      </w:r>
    </w:p>
    <w:p w14:paraId="742E7A26" w14:textId="2F26624B" w:rsidR="00412F23" w:rsidRPr="00E42C2B" w:rsidRDefault="00CB0F78" w:rsidP="00CB0F78">
      <w:pPr>
        <w:tabs>
          <w:tab w:val="num" w:pos="1276"/>
        </w:tabs>
        <w:suppressAutoHyphens/>
        <w:jc w:val="both"/>
      </w:pPr>
      <w:r w:rsidRPr="00E42C2B">
        <w:t xml:space="preserve">3. </w:t>
      </w:r>
      <w:r w:rsidR="00412F23" w:rsidRPr="00E42C2B">
        <w:t>Приложение №</w:t>
      </w:r>
      <w:r w:rsidR="007A1D42" w:rsidRPr="00E42C2B">
        <w:t>3</w:t>
      </w:r>
      <w:r w:rsidR="00412F23" w:rsidRPr="00E42C2B">
        <w:t xml:space="preserve"> «Форма отчета о фактически оказанных автотранспортных услугах».</w:t>
      </w:r>
    </w:p>
    <w:p w14:paraId="1DF5015F" w14:textId="77777777" w:rsidR="000B4AA2" w:rsidRPr="00E42C2B" w:rsidRDefault="000B4AA2" w:rsidP="000B4AA2">
      <w:pPr>
        <w:tabs>
          <w:tab w:val="left" w:pos="6780"/>
        </w:tabs>
        <w:jc w:val="right"/>
        <w:rPr>
          <w:color w:val="000000"/>
        </w:rPr>
      </w:pPr>
      <w:r w:rsidRPr="00E42C2B">
        <w:rPr>
          <w:color w:val="000000"/>
        </w:rPr>
        <w:lastRenderedPageBreak/>
        <w:t>Приложение № 1</w:t>
      </w:r>
    </w:p>
    <w:p w14:paraId="5B425048" w14:textId="77777777" w:rsidR="00C75B57" w:rsidRPr="00E42C2B" w:rsidRDefault="00C75B57" w:rsidP="00C75B57">
      <w:pPr>
        <w:suppressAutoHyphens/>
        <w:jc w:val="both"/>
        <w:rPr>
          <w:b/>
          <w:bCs/>
          <w:lang w:eastAsia="ar-SA"/>
        </w:rPr>
      </w:pPr>
    </w:p>
    <w:p w14:paraId="1A0ED1E5" w14:textId="77777777" w:rsidR="00C75B57" w:rsidRPr="00E42C2B" w:rsidRDefault="00C75B57" w:rsidP="00C75B57">
      <w:pPr>
        <w:suppressAutoHyphens/>
        <w:ind w:right="175"/>
        <w:jc w:val="center"/>
        <w:rPr>
          <w:b/>
          <w:bCs/>
          <w:color w:val="000000"/>
          <w:lang w:eastAsia="ar-SA"/>
        </w:rPr>
      </w:pPr>
      <w:r w:rsidRPr="00E42C2B">
        <w:rPr>
          <w:b/>
          <w:bCs/>
          <w:color w:val="000000"/>
          <w:lang w:eastAsia="ar-SA"/>
        </w:rPr>
        <w:t>ПРЕЙСКУРАНТ</w:t>
      </w:r>
      <w:r w:rsidRPr="00E42C2B">
        <w:rPr>
          <w:b/>
          <w:bCs/>
          <w:color w:val="000000"/>
          <w:lang w:eastAsia="ar-SA"/>
        </w:rPr>
        <w:br/>
        <w:t>на услуги по автотранспортному обслуживанию</w:t>
      </w:r>
    </w:p>
    <w:p w14:paraId="4596FBB5" w14:textId="21C9800E" w:rsidR="00C75B57" w:rsidRPr="00E42C2B" w:rsidRDefault="00C75B57" w:rsidP="00C75B57">
      <w:pPr>
        <w:suppressAutoHyphens/>
        <w:ind w:right="175"/>
        <w:jc w:val="center"/>
        <w:rPr>
          <w:b/>
          <w:bCs/>
          <w:color w:val="000000"/>
          <w:lang w:eastAsia="ar-SA"/>
        </w:rPr>
      </w:pPr>
      <w:r w:rsidRPr="00E42C2B">
        <w:rPr>
          <w:b/>
          <w:bCs/>
          <w:color w:val="000000"/>
          <w:lang w:eastAsia="ar-SA"/>
        </w:rPr>
        <w:t>(рублей без учета</w:t>
      </w:r>
      <w:r w:rsidR="00AD7924" w:rsidRPr="00E42C2B">
        <w:rPr>
          <w:b/>
          <w:bCs/>
          <w:color w:val="000000"/>
          <w:lang w:eastAsia="ar-SA"/>
        </w:rPr>
        <w:t xml:space="preserve"> НДС</w:t>
      </w:r>
      <w:r w:rsidRPr="00E42C2B">
        <w:rPr>
          <w:b/>
          <w:bCs/>
          <w:color w:val="000000"/>
          <w:lang w:eastAsia="ar-SA"/>
        </w:rPr>
        <w:t>)</w:t>
      </w:r>
    </w:p>
    <w:p w14:paraId="19D4B491" w14:textId="101FD8F9" w:rsidR="00EC28BD" w:rsidRPr="00E42C2B" w:rsidRDefault="00EC28BD" w:rsidP="00C75B57">
      <w:pPr>
        <w:suppressAutoHyphens/>
        <w:ind w:right="175"/>
        <w:jc w:val="center"/>
        <w:rPr>
          <w:b/>
          <w:bCs/>
          <w:color w:val="000000"/>
          <w:lang w:eastAsia="ar-SA"/>
        </w:rPr>
      </w:pPr>
    </w:p>
    <w:p w14:paraId="3E17FC8C" w14:textId="6B878ED9" w:rsidR="00EC28BD" w:rsidRPr="00E42C2B" w:rsidRDefault="00EC28BD" w:rsidP="00EC28BD">
      <w:pPr>
        <w:ind w:left="-180" w:right="459" w:firstLine="180"/>
        <w:jc w:val="center"/>
        <w:rPr>
          <w:b/>
          <w:bCs/>
          <w:color w:val="000000"/>
          <w:lang w:eastAsia="ar-SA"/>
        </w:rPr>
      </w:pPr>
      <w:r w:rsidRPr="00E42C2B">
        <w:rPr>
          <w:b/>
          <w:bCs/>
          <w:color w:val="000000"/>
          <w:lang w:eastAsia="ar-SA"/>
        </w:rPr>
        <w:t>на регулярное</w:t>
      </w:r>
      <w:r w:rsidR="009955EA" w:rsidRPr="00E42C2B">
        <w:rPr>
          <w:b/>
          <w:bCs/>
          <w:color w:val="000000"/>
          <w:lang w:eastAsia="ar-SA"/>
        </w:rPr>
        <w:t>/разовое</w:t>
      </w:r>
      <w:r w:rsidRPr="00E42C2B">
        <w:rPr>
          <w:b/>
          <w:bCs/>
          <w:color w:val="000000"/>
          <w:lang w:eastAsia="ar-SA"/>
        </w:rPr>
        <w:t xml:space="preserve"> использование транспортных средств по г. Уфа</w:t>
      </w:r>
    </w:p>
    <w:p w14:paraId="30D38813" w14:textId="77777777" w:rsidR="00EC28BD" w:rsidRPr="00E42C2B" w:rsidRDefault="00EC28BD" w:rsidP="00C75B57">
      <w:pPr>
        <w:suppressAutoHyphens/>
        <w:ind w:right="175"/>
        <w:jc w:val="center"/>
        <w:rPr>
          <w:b/>
          <w:bCs/>
          <w:color w:val="000000"/>
          <w:lang w:eastAsia="ar-SA"/>
        </w:rPr>
      </w:pPr>
    </w:p>
    <w:p w14:paraId="4C432D76" w14:textId="77777777" w:rsidR="00C75B57" w:rsidRPr="00E42C2B" w:rsidRDefault="00C75B57" w:rsidP="00C75B57">
      <w:pPr>
        <w:suppressAutoHyphens/>
        <w:ind w:right="175"/>
        <w:jc w:val="center"/>
        <w:rPr>
          <w:b/>
          <w:bCs/>
          <w:color w:val="000000"/>
          <w:lang w:eastAsia="ar-SA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1"/>
        <w:gridCol w:w="1417"/>
        <w:gridCol w:w="1843"/>
        <w:gridCol w:w="1559"/>
        <w:gridCol w:w="1389"/>
      </w:tblGrid>
      <w:tr w:rsidR="00C959EE" w:rsidRPr="00E42C2B" w14:paraId="6E5A51CB" w14:textId="77777777" w:rsidTr="00ED49AF">
        <w:trPr>
          <w:trHeight w:val="1177"/>
        </w:trPr>
        <w:tc>
          <w:tcPr>
            <w:tcW w:w="4141" w:type="dxa"/>
            <w:vAlign w:val="center"/>
          </w:tcPr>
          <w:p w14:paraId="4833F87C" w14:textId="77777777" w:rsidR="00C959EE" w:rsidRPr="00E42C2B" w:rsidRDefault="00C959EE" w:rsidP="00C959EE">
            <w:pPr>
              <w:suppressAutoHyphens/>
              <w:jc w:val="center"/>
              <w:rPr>
                <w:color w:val="000000"/>
                <w:sz w:val="22"/>
                <w:lang w:eastAsia="ar-SA"/>
              </w:rPr>
            </w:pPr>
            <w:r w:rsidRPr="00E42C2B">
              <w:rPr>
                <w:color w:val="000000"/>
                <w:sz w:val="22"/>
                <w:lang w:eastAsia="ar-SA"/>
              </w:rPr>
              <w:t>Марка</w:t>
            </w:r>
            <w:r w:rsidRPr="00E42C2B">
              <w:rPr>
                <w:color w:val="000000"/>
                <w:sz w:val="22"/>
                <w:lang w:eastAsia="ar-SA"/>
              </w:rPr>
              <w:br/>
              <w:t>автомобиля/</w:t>
            </w:r>
          </w:p>
          <w:p w14:paraId="36DC23C0" w14:textId="1A58F062" w:rsidR="00C959EE" w:rsidRPr="00E42C2B" w:rsidRDefault="00C959EE" w:rsidP="00C959EE">
            <w:pPr>
              <w:suppressAutoHyphens/>
              <w:jc w:val="center"/>
              <w:rPr>
                <w:b/>
                <w:color w:val="000000"/>
                <w:sz w:val="22"/>
                <w:lang w:eastAsia="ar-SA"/>
              </w:rPr>
            </w:pPr>
            <w:r w:rsidRPr="00E42C2B">
              <w:rPr>
                <w:color w:val="000000"/>
                <w:sz w:val="22"/>
                <w:lang w:eastAsia="ar-SA"/>
              </w:rPr>
              <w:t xml:space="preserve">Класс автомобиля </w:t>
            </w:r>
          </w:p>
        </w:tc>
        <w:tc>
          <w:tcPr>
            <w:tcW w:w="1417" w:type="dxa"/>
            <w:vAlign w:val="center"/>
          </w:tcPr>
          <w:p w14:paraId="07F6CC32" w14:textId="77777777" w:rsidR="00C959EE" w:rsidRPr="00E42C2B" w:rsidRDefault="00C959EE" w:rsidP="00C959EE">
            <w:pPr>
              <w:suppressAutoHyphens/>
              <w:ind w:left="-108" w:right="-108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E42C2B">
              <w:rPr>
                <w:color w:val="000000"/>
                <w:sz w:val="22"/>
                <w:szCs w:val="22"/>
                <w:lang w:eastAsia="ar-SA"/>
              </w:rPr>
              <w:t>Количество автомобилей</w:t>
            </w:r>
          </w:p>
          <w:p w14:paraId="5A9F26A4" w14:textId="1A3C6770" w:rsidR="00C959EE" w:rsidRPr="00E42C2B" w:rsidRDefault="00C959EE" w:rsidP="00C959EE">
            <w:pPr>
              <w:suppressAutoHyphens/>
              <w:ind w:left="-108" w:right="-108"/>
              <w:jc w:val="center"/>
              <w:rPr>
                <w:color w:val="000000"/>
                <w:sz w:val="22"/>
                <w:lang w:eastAsia="ar-SA"/>
              </w:rPr>
            </w:pPr>
          </w:p>
        </w:tc>
        <w:tc>
          <w:tcPr>
            <w:tcW w:w="1843" w:type="dxa"/>
            <w:vAlign w:val="center"/>
          </w:tcPr>
          <w:p w14:paraId="269A4922" w14:textId="0F214FEE" w:rsidR="00C959EE" w:rsidRPr="00E42C2B" w:rsidRDefault="00C959EE" w:rsidP="00C959EE">
            <w:pPr>
              <w:suppressAutoHyphens/>
              <w:ind w:left="-108" w:right="-108"/>
              <w:jc w:val="center"/>
              <w:rPr>
                <w:color w:val="000000"/>
                <w:sz w:val="22"/>
                <w:lang w:eastAsia="ar-SA"/>
              </w:rPr>
            </w:pPr>
            <w:r w:rsidRPr="00E42C2B">
              <w:rPr>
                <w:color w:val="000000"/>
                <w:sz w:val="22"/>
                <w:szCs w:val="22"/>
                <w:lang w:eastAsia="ar-SA"/>
              </w:rPr>
              <w:t xml:space="preserve">График </w:t>
            </w:r>
            <w:r w:rsidR="005E5843" w:rsidRPr="00E42C2B">
              <w:rPr>
                <w:color w:val="000000"/>
                <w:sz w:val="22"/>
                <w:szCs w:val="22"/>
                <w:lang w:eastAsia="ar-SA"/>
              </w:rPr>
              <w:t xml:space="preserve">(ориентировочный) </w:t>
            </w:r>
            <w:r w:rsidRPr="00E42C2B">
              <w:rPr>
                <w:color w:val="000000"/>
                <w:sz w:val="22"/>
                <w:szCs w:val="22"/>
                <w:lang w:eastAsia="ar-SA"/>
              </w:rPr>
              <w:t>оказания услуг, дней в неделю/часов в день/ср. пробег в день в км</w:t>
            </w:r>
            <w:r w:rsidR="005B2FB9" w:rsidRPr="00E42C2B">
              <w:rPr>
                <w:color w:val="000000"/>
                <w:sz w:val="22"/>
                <w:szCs w:val="22"/>
                <w:lang w:eastAsia="ar-SA"/>
              </w:rPr>
              <w:t>/ часов в год</w:t>
            </w:r>
          </w:p>
        </w:tc>
        <w:tc>
          <w:tcPr>
            <w:tcW w:w="1559" w:type="dxa"/>
            <w:vAlign w:val="center"/>
          </w:tcPr>
          <w:p w14:paraId="07F451E1" w14:textId="1D434A55" w:rsidR="00C959EE" w:rsidRPr="00E42C2B" w:rsidRDefault="00C959EE" w:rsidP="005F3076">
            <w:pPr>
              <w:suppressAutoHyphens/>
              <w:jc w:val="center"/>
              <w:rPr>
                <w:color w:val="000000"/>
                <w:sz w:val="22"/>
                <w:lang w:eastAsia="ar-SA"/>
              </w:rPr>
            </w:pPr>
            <w:r w:rsidRPr="00E42C2B">
              <w:rPr>
                <w:color w:val="000000"/>
                <w:sz w:val="22"/>
                <w:szCs w:val="22"/>
                <w:lang w:eastAsia="ar-SA"/>
              </w:rPr>
              <w:t xml:space="preserve">Стоимость 1 (одного) </w:t>
            </w:r>
            <w:r w:rsidR="009955EA" w:rsidRPr="00E42C2B">
              <w:rPr>
                <w:color w:val="000000"/>
                <w:sz w:val="22"/>
                <w:szCs w:val="22"/>
                <w:lang w:eastAsia="ar-SA"/>
              </w:rPr>
              <w:t>часа работы автомобиля для установленного графика, руб. без НДС</w:t>
            </w:r>
          </w:p>
        </w:tc>
        <w:tc>
          <w:tcPr>
            <w:tcW w:w="1389" w:type="dxa"/>
            <w:vAlign w:val="center"/>
          </w:tcPr>
          <w:p w14:paraId="42F5E4E1" w14:textId="148C33D4" w:rsidR="00C959EE" w:rsidRPr="00E42C2B" w:rsidRDefault="00C959EE" w:rsidP="00C959EE">
            <w:pPr>
              <w:suppressAutoHyphens/>
              <w:ind w:right="-108"/>
              <w:jc w:val="center"/>
              <w:rPr>
                <w:color w:val="000000"/>
                <w:sz w:val="22"/>
                <w:lang w:eastAsia="ar-SA"/>
              </w:rPr>
            </w:pPr>
            <w:r w:rsidRPr="00E42C2B">
              <w:rPr>
                <w:color w:val="000000"/>
                <w:sz w:val="22"/>
                <w:szCs w:val="22"/>
                <w:lang w:eastAsia="ar-SA"/>
              </w:rPr>
              <w:t xml:space="preserve">Общая стоимость услуг за 12 месяцев, </w:t>
            </w:r>
            <w:r w:rsidR="005B2FB9" w:rsidRPr="00E42C2B">
              <w:rPr>
                <w:color w:val="000000"/>
                <w:sz w:val="22"/>
                <w:szCs w:val="22"/>
                <w:lang w:eastAsia="ar-SA"/>
              </w:rPr>
              <w:t xml:space="preserve">/ часов в год, </w:t>
            </w:r>
            <w:r w:rsidRPr="00E42C2B">
              <w:rPr>
                <w:color w:val="000000"/>
                <w:sz w:val="22"/>
                <w:szCs w:val="22"/>
                <w:lang w:eastAsia="ar-SA"/>
              </w:rPr>
              <w:t>руб</w:t>
            </w:r>
            <w:r w:rsidR="00251A1B" w:rsidRPr="00E42C2B">
              <w:rPr>
                <w:color w:val="000000"/>
                <w:sz w:val="22"/>
                <w:szCs w:val="22"/>
                <w:lang w:eastAsia="ar-SA"/>
              </w:rPr>
              <w:t>.</w:t>
            </w:r>
            <w:r w:rsidRPr="00E42C2B">
              <w:rPr>
                <w:color w:val="000000"/>
                <w:sz w:val="22"/>
                <w:szCs w:val="22"/>
                <w:lang w:eastAsia="ar-SA"/>
              </w:rPr>
              <w:t xml:space="preserve"> без учета НДС</w:t>
            </w:r>
          </w:p>
        </w:tc>
      </w:tr>
      <w:tr w:rsidR="00946D27" w:rsidRPr="00E42C2B" w14:paraId="2D6A0C30" w14:textId="77777777" w:rsidTr="00E41C6E">
        <w:trPr>
          <w:trHeight w:val="666"/>
        </w:trPr>
        <w:tc>
          <w:tcPr>
            <w:tcW w:w="4141" w:type="dxa"/>
            <w:vAlign w:val="center"/>
          </w:tcPr>
          <w:p w14:paraId="664C9777" w14:textId="77777777" w:rsidR="00946D27" w:rsidRPr="00E42C2B" w:rsidRDefault="00946D27" w:rsidP="00946D27">
            <w:pPr>
              <w:suppressAutoHyphens/>
              <w:jc w:val="center"/>
              <w:rPr>
                <w:sz w:val="22"/>
                <w:lang w:eastAsia="ar-SA"/>
              </w:rPr>
            </w:pPr>
            <w:r w:rsidRPr="00E42C2B">
              <w:rPr>
                <w:sz w:val="22"/>
                <w:lang w:eastAsia="ar-SA"/>
              </w:rPr>
              <w:t xml:space="preserve">КИА </w:t>
            </w:r>
            <w:proofErr w:type="spellStart"/>
            <w:r w:rsidRPr="00E42C2B">
              <w:rPr>
                <w:sz w:val="22"/>
                <w:lang w:eastAsia="ar-SA"/>
              </w:rPr>
              <w:t>Спортаж</w:t>
            </w:r>
            <w:proofErr w:type="spellEnd"/>
            <w:r w:rsidRPr="00E42C2B">
              <w:rPr>
                <w:sz w:val="22"/>
                <w:lang w:eastAsia="ar-SA"/>
              </w:rPr>
              <w:t xml:space="preserve"> / Сорренто / Оптима </w:t>
            </w:r>
          </w:p>
          <w:p w14:paraId="0BBB0FF8" w14:textId="770A8E78" w:rsidR="00946D27" w:rsidRPr="00E42C2B" w:rsidRDefault="00946D27" w:rsidP="00946D27">
            <w:pPr>
              <w:suppressAutoHyphens/>
              <w:jc w:val="center"/>
              <w:rPr>
                <w:sz w:val="22"/>
                <w:lang w:eastAsia="ar-SA"/>
              </w:rPr>
            </w:pPr>
            <w:proofErr w:type="spellStart"/>
            <w:r w:rsidRPr="00E42C2B">
              <w:rPr>
                <w:sz w:val="22"/>
                <w:lang w:eastAsia="ar-SA"/>
              </w:rPr>
              <w:t>Мицубиши</w:t>
            </w:r>
            <w:proofErr w:type="spellEnd"/>
            <w:r w:rsidRPr="00E42C2B">
              <w:rPr>
                <w:sz w:val="22"/>
                <w:lang w:eastAsia="ar-SA"/>
              </w:rPr>
              <w:t xml:space="preserve"> </w:t>
            </w:r>
            <w:proofErr w:type="spellStart"/>
            <w:r w:rsidRPr="00E42C2B">
              <w:rPr>
                <w:sz w:val="22"/>
                <w:lang w:eastAsia="ar-SA"/>
              </w:rPr>
              <w:t>Аутлэндэр</w:t>
            </w:r>
            <w:proofErr w:type="spellEnd"/>
            <w:r w:rsidRPr="00E42C2B">
              <w:rPr>
                <w:sz w:val="22"/>
                <w:lang w:eastAsia="ar-SA"/>
              </w:rPr>
              <w:t xml:space="preserve"> / ASX Ниссан Икс-Трейл /Тойота </w:t>
            </w:r>
            <w:proofErr w:type="spellStart"/>
            <w:r w:rsidRPr="00E42C2B">
              <w:rPr>
                <w:sz w:val="22"/>
                <w:lang w:eastAsia="ar-SA"/>
              </w:rPr>
              <w:t>Камри</w:t>
            </w:r>
            <w:proofErr w:type="spellEnd"/>
            <w:r w:rsidRPr="00E42C2B">
              <w:rPr>
                <w:sz w:val="22"/>
                <w:lang w:eastAsia="ar-SA"/>
              </w:rPr>
              <w:t xml:space="preserve"> / RA V4 Фольксваген </w:t>
            </w:r>
            <w:proofErr w:type="spellStart"/>
            <w:r w:rsidRPr="00E42C2B">
              <w:rPr>
                <w:sz w:val="22"/>
                <w:lang w:eastAsia="ar-SA"/>
              </w:rPr>
              <w:t>Тигуан</w:t>
            </w:r>
            <w:proofErr w:type="spellEnd"/>
            <w:r w:rsidRPr="00E42C2B">
              <w:rPr>
                <w:sz w:val="22"/>
                <w:lang w:eastAsia="ar-SA"/>
              </w:rPr>
              <w:t xml:space="preserve"> / Пассат Форд </w:t>
            </w:r>
            <w:proofErr w:type="spellStart"/>
            <w:r w:rsidRPr="00E42C2B">
              <w:rPr>
                <w:sz w:val="22"/>
                <w:lang w:eastAsia="ar-SA"/>
              </w:rPr>
              <w:t>ЭкоСпорт</w:t>
            </w:r>
            <w:proofErr w:type="spellEnd"/>
            <w:r w:rsidRPr="00E42C2B">
              <w:rPr>
                <w:sz w:val="22"/>
                <w:lang w:eastAsia="ar-SA"/>
              </w:rPr>
              <w:t xml:space="preserve"> / Куга / Мондео Хёндэ Соната / Грета / i40 / </w:t>
            </w:r>
            <w:proofErr w:type="spellStart"/>
            <w:r w:rsidRPr="00E42C2B">
              <w:rPr>
                <w:sz w:val="22"/>
                <w:lang w:eastAsia="ar-SA"/>
              </w:rPr>
              <w:t>Туксон</w:t>
            </w:r>
            <w:proofErr w:type="spellEnd"/>
            <w:r w:rsidRPr="00E42C2B">
              <w:rPr>
                <w:sz w:val="22"/>
                <w:lang w:eastAsia="ar-SA"/>
              </w:rPr>
              <w:t xml:space="preserve">/ Шкода </w:t>
            </w:r>
            <w:proofErr w:type="spellStart"/>
            <w:r w:rsidRPr="00E42C2B">
              <w:rPr>
                <w:sz w:val="22"/>
                <w:lang w:eastAsia="ar-SA"/>
              </w:rPr>
              <w:t>Суперб</w:t>
            </w:r>
            <w:proofErr w:type="spellEnd"/>
            <w:r w:rsidRPr="00E42C2B">
              <w:rPr>
                <w:sz w:val="22"/>
                <w:lang w:eastAsia="ar-SA"/>
              </w:rPr>
              <w:t xml:space="preserve"> / </w:t>
            </w:r>
            <w:proofErr w:type="spellStart"/>
            <w:r w:rsidRPr="00E42C2B">
              <w:rPr>
                <w:sz w:val="22"/>
                <w:lang w:eastAsia="ar-SA"/>
              </w:rPr>
              <w:t>Кодиак</w:t>
            </w:r>
            <w:proofErr w:type="spellEnd"/>
            <w:r w:rsidRPr="00E42C2B">
              <w:rPr>
                <w:sz w:val="22"/>
                <w:lang w:eastAsia="ar-SA"/>
              </w:rPr>
              <w:t xml:space="preserve"> </w:t>
            </w:r>
            <w:r w:rsidR="009237E6" w:rsidRPr="00E42C2B">
              <w:rPr>
                <w:sz w:val="22"/>
                <w:lang w:eastAsia="ar-SA"/>
              </w:rPr>
              <w:t xml:space="preserve">/ </w:t>
            </w:r>
            <w:r w:rsidRPr="00E42C2B">
              <w:rPr>
                <w:sz w:val="22"/>
                <w:lang w:val="en-US" w:eastAsia="ar-SA"/>
              </w:rPr>
              <w:t>Chery</w:t>
            </w:r>
            <w:r w:rsidRPr="00E42C2B">
              <w:rPr>
                <w:sz w:val="22"/>
                <w:lang w:eastAsia="ar-SA"/>
              </w:rPr>
              <w:t xml:space="preserve"> </w:t>
            </w:r>
            <w:proofErr w:type="spellStart"/>
            <w:r w:rsidRPr="00E42C2B">
              <w:rPr>
                <w:sz w:val="22"/>
                <w:lang w:val="en-US" w:eastAsia="ar-SA"/>
              </w:rPr>
              <w:t>Tiggo</w:t>
            </w:r>
            <w:proofErr w:type="spellEnd"/>
            <w:r w:rsidRPr="00E42C2B">
              <w:rPr>
                <w:sz w:val="22"/>
                <w:lang w:eastAsia="ar-SA"/>
              </w:rPr>
              <w:t xml:space="preserve"> 8 </w:t>
            </w:r>
            <w:r w:rsidRPr="00E42C2B">
              <w:rPr>
                <w:sz w:val="22"/>
                <w:lang w:val="en-US" w:eastAsia="ar-SA"/>
              </w:rPr>
              <w:t>Pro</w:t>
            </w:r>
            <w:r w:rsidRPr="00E42C2B">
              <w:rPr>
                <w:sz w:val="22"/>
                <w:lang w:eastAsia="ar-SA"/>
              </w:rPr>
              <w:t xml:space="preserve">/ </w:t>
            </w:r>
            <w:proofErr w:type="spellStart"/>
            <w:r w:rsidRPr="00E42C2B">
              <w:rPr>
                <w:sz w:val="22"/>
                <w:lang w:val="en-US" w:eastAsia="ar-SA"/>
              </w:rPr>
              <w:t>Exeed</w:t>
            </w:r>
            <w:proofErr w:type="spellEnd"/>
            <w:r w:rsidRPr="00E42C2B">
              <w:rPr>
                <w:sz w:val="22"/>
                <w:lang w:eastAsia="ar-SA"/>
              </w:rPr>
              <w:t xml:space="preserve"> </w:t>
            </w:r>
            <w:r w:rsidRPr="00E42C2B">
              <w:rPr>
                <w:sz w:val="22"/>
                <w:lang w:val="en-US" w:eastAsia="ar-SA"/>
              </w:rPr>
              <w:t>TXL</w:t>
            </w:r>
          </w:p>
          <w:p w14:paraId="22606434" w14:textId="77777777" w:rsidR="00946D27" w:rsidRPr="00E42C2B" w:rsidRDefault="00946D27" w:rsidP="00946D27">
            <w:pPr>
              <w:suppressAutoHyphens/>
              <w:jc w:val="center"/>
              <w:rPr>
                <w:sz w:val="22"/>
                <w:lang w:eastAsia="ar-SA"/>
              </w:rPr>
            </w:pPr>
            <w:proofErr w:type="spellStart"/>
            <w:r w:rsidRPr="00E42C2B">
              <w:rPr>
                <w:sz w:val="22"/>
                <w:lang w:val="en-US" w:eastAsia="ar-SA"/>
              </w:rPr>
              <w:t>Haval</w:t>
            </w:r>
            <w:proofErr w:type="spellEnd"/>
            <w:r w:rsidRPr="00E42C2B">
              <w:rPr>
                <w:sz w:val="22"/>
                <w:lang w:eastAsia="ar-SA"/>
              </w:rPr>
              <w:t xml:space="preserve"> </w:t>
            </w:r>
            <w:r w:rsidRPr="00E42C2B">
              <w:rPr>
                <w:sz w:val="22"/>
                <w:lang w:val="en-US" w:eastAsia="ar-SA"/>
              </w:rPr>
              <w:t>F</w:t>
            </w:r>
            <w:r w:rsidRPr="00E42C2B">
              <w:rPr>
                <w:sz w:val="22"/>
                <w:lang w:eastAsia="ar-SA"/>
              </w:rPr>
              <w:t>7</w:t>
            </w:r>
            <w:r w:rsidRPr="00E42C2B">
              <w:rPr>
                <w:sz w:val="22"/>
                <w:lang w:val="en-US" w:eastAsia="ar-SA"/>
              </w:rPr>
              <w:t>X</w:t>
            </w:r>
          </w:p>
          <w:p w14:paraId="5F9BE1B3" w14:textId="6D1456A3" w:rsidR="00946D27" w:rsidRPr="00E42C2B" w:rsidRDefault="00946D27" w:rsidP="003143BF">
            <w:pPr>
              <w:suppressAutoHyphens/>
              <w:ind w:left="-142" w:right="-108"/>
              <w:jc w:val="center"/>
              <w:rPr>
                <w:bCs/>
                <w:sz w:val="22"/>
                <w:lang w:eastAsia="ar-SA"/>
              </w:rPr>
            </w:pPr>
            <w:r w:rsidRPr="00E42C2B">
              <w:rPr>
                <w:b/>
                <w:sz w:val="22"/>
                <w:lang w:eastAsia="ar-SA"/>
              </w:rPr>
              <w:t xml:space="preserve">Средний/ </w:t>
            </w:r>
            <w:r w:rsidRPr="00E42C2B">
              <w:rPr>
                <w:sz w:val="22"/>
                <w:lang w:eastAsia="ar-SA"/>
              </w:rPr>
              <w:t>аналог по классу</w:t>
            </w:r>
          </w:p>
        </w:tc>
        <w:tc>
          <w:tcPr>
            <w:tcW w:w="1417" w:type="dxa"/>
            <w:vAlign w:val="center"/>
          </w:tcPr>
          <w:p w14:paraId="7A2E82E4" w14:textId="1FCF0513" w:rsidR="00946D27" w:rsidRPr="00E42C2B" w:rsidRDefault="00946D27" w:rsidP="00946D27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E42C2B">
              <w:rPr>
                <w:bCs/>
                <w:color w:val="000000"/>
                <w:lang w:val="en-US" w:eastAsia="ar-SA"/>
              </w:rPr>
              <w:t>1</w:t>
            </w:r>
            <w:r w:rsidR="009955EA" w:rsidRPr="00E42C2B">
              <w:rPr>
                <w:bCs/>
                <w:color w:val="000000"/>
                <w:lang w:eastAsia="ar-SA"/>
              </w:rPr>
              <w:t xml:space="preserve"> (</w:t>
            </w:r>
            <w:proofErr w:type="spellStart"/>
            <w:r w:rsidR="009955EA" w:rsidRPr="00E42C2B">
              <w:rPr>
                <w:bCs/>
                <w:color w:val="000000"/>
                <w:lang w:eastAsia="ar-SA"/>
              </w:rPr>
              <w:t>регулярн</w:t>
            </w:r>
            <w:proofErr w:type="spellEnd"/>
            <w:r w:rsidR="009955EA" w:rsidRPr="00E42C2B">
              <w:rPr>
                <w:bCs/>
                <w:color w:val="000000"/>
                <w:lang w:eastAsia="ar-SA"/>
              </w:rPr>
              <w:t>)</w:t>
            </w:r>
          </w:p>
        </w:tc>
        <w:tc>
          <w:tcPr>
            <w:tcW w:w="1843" w:type="dxa"/>
            <w:vAlign w:val="center"/>
          </w:tcPr>
          <w:p w14:paraId="65605020" w14:textId="64978C89" w:rsidR="00946D27" w:rsidRPr="00E42C2B" w:rsidRDefault="00946D27" w:rsidP="005F3076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E42C2B">
              <w:rPr>
                <w:bCs/>
                <w:color w:val="000000"/>
                <w:lang w:eastAsia="ar-SA"/>
              </w:rPr>
              <w:t>5</w:t>
            </w:r>
            <w:r w:rsidRPr="00E42C2B">
              <w:rPr>
                <w:bCs/>
                <w:color w:val="000000"/>
                <w:lang w:val="en-US" w:eastAsia="ar-SA"/>
              </w:rPr>
              <w:t>/12</w:t>
            </w:r>
            <w:r w:rsidR="00C959EE" w:rsidRPr="00E42C2B">
              <w:rPr>
                <w:bCs/>
                <w:color w:val="000000"/>
                <w:lang w:eastAsia="ar-SA"/>
              </w:rPr>
              <w:t>/</w:t>
            </w:r>
            <w:r w:rsidR="00B90A4E" w:rsidRPr="00E42C2B">
              <w:rPr>
                <w:bCs/>
                <w:color w:val="000000"/>
                <w:lang w:eastAsia="ar-SA"/>
              </w:rPr>
              <w:t>10</w:t>
            </w:r>
            <w:r w:rsidR="00C959EE" w:rsidRPr="00E42C2B">
              <w:rPr>
                <w:bCs/>
                <w:color w:val="000000"/>
                <w:lang w:eastAsia="ar-SA"/>
              </w:rPr>
              <w:t>0</w:t>
            </w:r>
            <w:r w:rsidR="00E55EE7" w:rsidRPr="00E42C2B">
              <w:rPr>
                <w:bCs/>
                <w:color w:val="000000"/>
                <w:lang w:eastAsia="ar-SA"/>
              </w:rPr>
              <w:t>/</w:t>
            </w:r>
            <w:r w:rsidR="000F7292" w:rsidRPr="00E42C2B">
              <w:rPr>
                <w:bCs/>
                <w:color w:val="000000"/>
                <w:lang w:eastAsia="ar-SA"/>
              </w:rPr>
              <w:t>2</w:t>
            </w:r>
            <w:r w:rsidR="00927882" w:rsidRPr="00E42C2B">
              <w:rPr>
                <w:bCs/>
                <w:color w:val="000000"/>
                <w:lang w:val="en-US" w:eastAsia="ar-SA"/>
              </w:rPr>
              <w:t>7</w:t>
            </w:r>
            <w:r w:rsidR="00B90A4E" w:rsidRPr="00E42C2B">
              <w:rPr>
                <w:bCs/>
                <w:color w:val="000000"/>
                <w:lang w:eastAsia="ar-SA"/>
              </w:rPr>
              <w:t>0</w:t>
            </w:r>
            <w:r w:rsidR="000F7292" w:rsidRPr="00E42C2B">
              <w:rPr>
                <w:bCs/>
                <w:color w:val="000000"/>
                <w:lang w:eastAsia="ar-SA"/>
              </w:rPr>
              <w:t>0</w:t>
            </w:r>
          </w:p>
        </w:tc>
        <w:tc>
          <w:tcPr>
            <w:tcW w:w="1559" w:type="dxa"/>
            <w:vAlign w:val="center"/>
          </w:tcPr>
          <w:p w14:paraId="3AEEB9A9" w14:textId="17A84C7B" w:rsidR="00946D27" w:rsidRPr="00E42C2B" w:rsidRDefault="00946D27" w:rsidP="00946D27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  <w:tc>
          <w:tcPr>
            <w:tcW w:w="1389" w:type="dxa"/>
            <w:vAlign w:val="center"/>
          </w:tcPr>
          <w:p w14:paraId="735560A8" w14:textId="71DECEE2" w:rsidR="00946D27" w:rsidRPr="00E42C2B" w:rsidRDefault="00946D27" w:rsidP="00946D27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</w:tr>
      <w:tr w:rsidR="009955EA" w:rsidRPr="00E42C2B" w14:paraId="766E1D87" w14:textId="77777777" w:rsidTr="00E41C6E">
        <w:trPr>
          <w:trHeight w:val="712"/>
        </w:trPr>
        <w:tc>
          <w:tcPr>
            <w:tcW w:w="4141" w:type="dxa"/>
            <w:vAlign w:val="center"/>
          </w:tcPr>
          <w:p w14:paraId="453D3E92" w14:textId="404C8CB2" w:rsidR="009955EA" w:rsidRPr="00E42C2B" w:rsidRDefault="009955EA" w:rsidP="009955EA">
            <w:pPr>
              <w:suppressAutoHyphens/>
              <w:ind w:left="-142" w:right="-108"/>
              <w:jc w:val="center"/>
              <w:rPr>
                <w:bCs/>
                <w:sz w:val="22"/>
                <w:lang w:val="en-US" w:eastAsia="ar-SA"/>
              </w:rPr>
            </w:pPr>
            <w:r w:rsidRPr="00E42C2B">
              <w:rPr>
                <w:bCs/>
                <w:sz w:val="22"/>
                <w:lang w:val="en-US" w:eastAsia="ar-SA"/>
              </w:rPr>
              <w:t>Volkswagen Polo/ Renault Logan/</w:t>
            </w:r>
          </w:p>
          <w:p w14:paraId="73C82EF8" w14:textId="53BE6EA4" w:rsidR="009955EA" w:rsidRPr="00E42C2B" w:rsidRDefault="009955EA" w:rsidP="009955EA">
            <w:pPr>
              <w:suppressAutoHyphens/>
              <w:ind w:left="-142" w:right="-108"/>
              <w:jc w:val="center"/>
              <w:rPr>
                <w:bCs/>
                <w:sz w:val="22"/>
                <w:lang w:val="en-US" w:eastAsia="ar-SA"/>
              </w:rPr>
            </w:pPr>
            <w:r w:rsidRPr="00E42C2B">
              <w:rPr>
                <w:bCs/>
                <w:sz w:val="22"/>
                <w:lang w:val="en-US" w:eastAsia="ar-SA"/>
              </w:rPr>
              <w:t>KIA Rio/ Ford Fiesta/</w:t>
            </w:r>
          </w:p>
          <w:p w14:paraId="706DCF6C" w14:textId="4BA76B95" w:rsidR="009955EA" w:rsidRPr="00E42C2B" w:rsidRDefault="009955EA" w:rsidP="009955EA">
            <w:pPr>
              <w:suppressAutoHyphens/>
              <w:ind w:left="-142" w:right="-108"/>
              <w:jc w:val="center"/>
              <w:rPr>
                <w:bCs/>
                <w:sz w:val="22"/>
                <w:lang w:val="en-US" w:eastAsia="ar-SA"/>
              </w:rPr>
            </w:pPr>
            <w:r w:rsidRPr="00E42C2B">
              <w:rPr>
                <w:bCs/>
                <w:sz w:val="22"/>
                <w:lang w:val="en-US" w:eastAsia="ar-SA"/>
              </w:rPr>
              <w:t>Peugeot 208/ŠKODA RAPID/</w:t>
            </w:r>
            <w:proofErr w:type="spellStart"/>
            <w:r w:rsidRPr="00E42C2B">
              <w:rPr>
                <w:bCs/>
                <w:sz w:val="22"/>
                <w:lang w:val="en-US" w:eastAsia="ar-SA"/>
              </w:rPr>
              <w:t>Shkoda</w:t>
            </w:r>
            <w:proofErr w:type="spellEnd"/>
            <w:r w:rsidRPr="00E42C2B">
              <w:rPr>
                <w:bCs/>
                <w:sz w:val="22"/>
                <w:lang w:val="en-US" w:eastAsia="ar-SA"/>
              </w:rPr>
              <w:t xml:space="preserve"> </w:t>
            </w:r>
            <w:proofErr w:type="spellStart"/>
            <w:r w:rsidRPr="00E42C2B">
              <w:rPr>
                <w:bCs/>
                <w:sz w:val="22"/>
                <w:lang w:val="en-US" w:eastAsia="ar-SA"/>
              </w:rPr>
              <w:t>Oktavia</w:t>
            </w:r>
            <w:proofErr w:type="spellEnd"/>
          </w:p>
          <w:p w14:paraId="1268D843" w14:textId="70D72372" w:rsidR="009955EA" w:rsidRPr="00E42C2B" w:rsidRDefault="009955EA" w:rsidP="009955EA">
            <w:pPr>
              <w:suppressAutoHyphens/>
              <w:ind w:left="-142" w:right="-108"/>
              <w:jc w:val="center"/>
              <w:rPr>
                <w:lang w:val="en-US"/>
              </w:rPr>
            </w:pPr>
            <w:r w:rsidRPr="00E42C2B">
              <w:rPr>
                <w:bCs/>
                <w:sz w:val="22"/>
                <w:lang w:val="en-US" w:eastAsia="ar-SA"/>
              </w:rPr>
              <w:t xml:space="preserve">Hyundai Solaris/ LADA </w:t>
            </w:r>
            <w:proofErr w:type="spellStart"/>
            <w:r w:rsidRPr="00E42C2B">
              <w:rPr>
                <w:bCs/>
                <w:sz w:val="22"/>
                <w:lang w:val="en-US" w:eastAsia="ar-SA"/>
              </w:rPr>
              <w:t>Granta</w:t>
            </w:r>
            <w:proofErr w:type="spellEnd"/>
            <w:r w:rsidRPr="00E42C2B">
              <w:rPr>
                <w:bCs/>
                <w:sz w:val="22"/>
                <w:lang w:val="en-US" w:eastAsia="ar-SA"/>
              </w:rPr>
              <w:t xml:space="preserve">/ Lada Vesta/Lada </w:t>
            </w:r>
            <w:proofErr w:type="spellStart"/>
            <w:r w:rsidRPr="00E42C2B">
              <w:rPr>
                <w:bCs/>
                <w:sz w:val="22"/>
                <w:lang w:val="en-US" w:eastAsia="ar-SA"/>
              </w:rPr>
              <w:t>largus</w:t>
            </w:r>
            <w:proofErr w:type="spellEnd"/>
            <w:r w:rsidRPr="00E42C2B">
              <w:rPr>
                <w:bCs/>
                <w:sz w:val="22"/>
                <w:lang w:val="en-US" w:eastAsia="ar-SA"/>
              </w:rPr>
              <w:t xml:space="preserve"> </w:t>
            </w:r>
            <w:r w:rsidRPr="00E42C2B">
              <w:rPr>
                <w:lang w:val="en-US"/>
              </w:rPr>
              <w:t>/,</w:t>
            </w:r>
          </w:p>
          <w:p w14:paraId="3B053CCE" w14:textId="5B3D47B9" w:rsidR="009955EA" w:rsidRPr="00E42C2B" w:rsidRDefault="009955EA" w:rsidP="009955EA">
            <w:pPr>
              <w:suppressAutoHyphens/>
              <w:ind w:left="-142" w:right="-108"/>
              <w:jc w:val="center"/>
              <w:rPr>
                <w:bCs/>
                <w:sz w:val="22"/>
                <w:lang w:val="en-US" w:eastAsia="ar-SA"/>
              </w:rPr>
            </w:pPr>
            <w:r w:rsidRPr="00E42C2B">
              <w:rPr>
                <w:lang w:val="en-US"/>
              </w:rPr>
              <w:t xml:space="preserve"> </w:t>
            </w:r>
            <w:r w:rsidRPr="00E42C2B">
              <w:rPr>
                <w:b/>
                <w:bCs/>
                <w:sz w:val="22"/>
                <w:lang w:eastAsia="ar-SA"/>
              </w:rPr>
              <w:t xml:space="preserve">Малый / </w:t>
            </w:r>
            <w:r w:rsidRPr="00E42C2B">
              <w:rPr>
                <w:bCs/>
                <w:sz w:val="22"/>
                <w:lang w:eastAsia="ar-SA"/>
              </w:rPr>
              <w:t>аналог по классу</w:t>
            </w:r>
          </w:p>
        </w:tc>
        <w:tc>
          <w:tcPr>
            <w:tcW w:w="1417" w:type="dxa"/>
            <w:vAlign w:val="center"/>
          </w:tcPr>
          <w:p w14:paraId="52FA7251" w14:textId="4A107E05" w:rsidR="009955EA" w:rsidRPr="00E42C2B" w:rsidRDefault="009955EA" w:rsidP="009955EA">
            <w:pPr>
              <w:suppressAutoHyphens/>
              <w:jc w:val="center"/>
              <w:rPr>
                <w:bCs/>
                <w:color w:val="000000"/>
                <w:lang w:val="en-US" w:eastAsia="ar-SA"/>
              </w:rPr>
            </w:pPr>
            <w:r w:rsidRPr="00E42C2B">
              <w:rPr>
                <w:bCs/>
                <w:color w:val="000000"/>
                <w:lang w:val="en-US" w:eastAsia="ar-SA"/>
              </w:rPr>
              <w:t>1</w:t>
            </w:r>
            <w:r w:rsidRPr="00E42C2B">
              <w:rPr>
                <w:bCs/>
                <w:color w:val="000000"/>
                <w:lang w:eastAsia="ar-SA"/>
              </w:rPr>
              <w:t xml:space="preserve"> (</w:t>
            </w:r>
            <w:proofErr w:type="spellStart"/>
            <w:r w:rsidRPr="00E42C2B">
              <w:rPr>
                <w:bCs/>
                <w:color w:val="000000"/>
                <w:lang w:eastAsia="ar-SA"/>
              </w:rPr>
              <w:t>регулярн</w:t>
            </w:r>
            <w:proofErr w:type="spellEnd"/>
            <w:r w:rsidRPr="00E42C2B">
              <w:rPr>
                <w:bCs/>
                <w:color w:val="000000"/>
                <w:lang w:eastAsia="ar-SA"/>
              </w:rPr>
              <w:t>)</w:t>
            </w:r>
          </w:p>
        </w:tc>
        <w:tc>
          <w:tcPr>
            <w:tcW w:w="1843" w:type="dxa"/>
            <w:vAlign w:val="center"/>
          </w:tcPr>
          <w:p w14:paraId="6D007234" w14:textId="2C57184E" w:rsidR="009955EA" w:rsidRPr="00E42C2B" w:rsidRDefault="009955EA" w:rsidP="009955EA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E42C2B">
              <w:rPr>
                <w:bCs/>
                <w:color w:val="000000"/>
                <w:lang w:eastAsia="ar-SA"/>
              </w:rPr>
              <w:t>5</w:t>
            </w:r>
            <w:r w:rsidRPr="00E42C2B">
              <w:rPr>
                <w:bCs/>
                <w:color w:val="000000"/>
                <w:lang w:val="en-US" w:eastAsia="ar-SA"/>
              </w:rPr>
              <w:t>/1</w:t>
            </w:r>
            <w:r w:rsidRPr="00E42C2B">
              <w:rPr>
                <w:color w:val="000000"/>
                <w:lang w:val="en-US"/>
              </w:rPr>
              <w:t>2</w:t>
            </w:r>
            <w:r w:rsidRPr="00E42C2B">
              <w:rPr>
                <w:bCs/>
                <w:color w:val="000000"/>
                <w:lang w:eastAsia="ar-SA"/>
              </w:rPr>
              <w:t>/</w:t>
            </w:r>
            <w:r w:rsidR="00B90A4E" w:rsidRPr="00E42C2B">
              <w:rPr>
                <w:bCs/>
                <w:color w:val="000000"/>
                <w:lang w:eastAsia="ar-SA"/>
              </w:rPr>
              <w:t>10</w:t>
            </w:r>
            <w:r w:rsidRPr="00E42C2B">
              <w:rPr>
                <w:bCs/>
                <w:color w:val="000000"/>
                <w:lang w:eastAsia="ar-SA"/>
              </w:rPr>
              <w:t>0</w:t>
            </w:r>
            <w:r w:rsidR="00E55EE7" w:rsidRPr="00E42C2B">
              <w:rPr>
                <w:bCs/>
                <w:color w:val="000000"/>
                <w:lang w:eastAsia="ar-SA"/>
              </w:rPr>
              <w:t>/</w:t>
            </w:r>
            <w:r w:rsidR="000F7292" w:rsidRPr="00E42C2B">
              <w:rPr>
                <w:bCs/>
                <w:color w:val="000000"/>
                <w:lang w:eastAsia="ar-SA"/>
              </w:rPr>
              <w:t>2</w:t>
            </w:r>
            <w:r w:rsidR="00927882" w:rsidRPr="00E42C2B">
              <w:rPr>
                <w:bCs/>
                <w:color w:val="000000"/>
                <w:lang w:val="en-US" w:eastAsia="ar-SA"/>
              </w:rPr>
              <w:t>7</w:t>
            </w:r>
            <w:r w:rsidR="000F7292" w:rsidRPr="00E42C2B">
              <w:rPr>
                <w:bCs/>
                <w:color w:val="000000"/>
                <w:lang w:eastAsia="ar-SA"/>
              </w:rPr>
              <w:t>00</w:t>
            </w:r>
          </w:p>
        </w:tc>
        <w:tc>
          <w:tcPr>
            <w:tcW w:w="1559" w:type="dxa"/>
            <w:vAlign w:val="center"/>
          </w:tcPr>
          <w:p w14:paraId="452A1A7E" w14:textId="77777777" w:rsidR="009955EA" w:rsidRPr="00E42C2B" w:rsidRDefault="009955EA" w:rsidP="009955EA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  <w:tc>
          <w:tcPr>
            <w:tcW w:w="1389" w:type="dxa"/>
            <w:vAlign w:val="center"/>
          </w:tcPr>
          <w:p w14:paraId="7B47394C" w14:textId="0BB39A28" w:rsidR="009955EA" w:rsidRPr="00E42C2B" w:rsidRDefault="009955EA" w:rsidP="009955EA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</w:tr>
      <w:tr w:rsidR="009955EA" w:rsidRPr="00E42C2B" w14:paraId="234811E5" w14:textId="77777777" w:rsidTr="00E41C6E">
        <w:trPr>
          <w:trHeight w:val="712"/>
        </w:trPr>
        <w:tc>
          <w:tcPr>
            <w:tcW w:w="4141" w:type="dxa"/>
            <w:vAlign w:val="center"/>
          </w:tcPr>
          <w:p w14:paraId="4985414D" w14:textId="77777777" w:rsidR="009955EA" w:rsidRPr="00E42C2B" w:rsidRDefault="009955EA" w:rsidP="009955EA">
            <w:pPr>
              <w:suppressAutoHyphens/>
              <w:jc w:val="center"/>
              <w:rPr>
                <w:sz w:val="22"/>
                <w:lang w:eastAsia="ar-SA"/>
              </w:rPr>
            </w:pPr>
            <w:r w:rsidRPr="00E42C2B">
              <w:rPr>
                <w:sz w:val="22"/>
                <w:lang w:eastAsia="ar-SA"/>
              </w:rPr>
              <w:t xml:space="preserve">КИА </w:t>
            </w:r>
            <w:proofErr w:type="spellStart"/>
            <w:r w:rsidRPr="00E42C2B">
              <w:rPr>
                <w:sz w:val="22"/>
                <w:lang w:eastAsia="ar-SA"/>
              </w:rPr>
              <w:t>Спортаж</w:t>
            </w:r>
            <w:proofErr w:type="spellEnd"/>
            <w:r w:rsidRPr="00E42C2B">
              <w:rPr>
                <w:sz w:val="22"/>
                <w:lang w:eastAsia="ar-SA"/>
              </w:rPr>
              <w:t xml:space="preserve"> / Сорренто / Оптима </w:t>
            </w:r>
          </w:p>
          <w:p w14:paraId="28EA192C" w14:textId="0B7FF2BE" w:rsidR="009955EA" w:rsidRPr="00E42C2B" w:rsidRDefault="009955EA" w:rsidP="009955EA">
            <w:pPr>
              <w:suppressAutoHyphens/>
              <w:jc w:val="center"/>
              <w:rPr>
                <w:sz w:val="22"/>
                <w:lang w:eastAsia="ar-SA"/>
              </w:rPr>
            </w:pPr>
            <w:proofErr w:type="spellStart"/>
            <w:r w:rsidRPr="00E42C2B">
              <w:rPr>
                <w:sz w:val="22"/>
                <w:lang w:eastAsia="ar-SA"/>
              </w:rPr>
              <w:t>Мицубиши</w:t>
            </w:r>
            <w:proofErr w:type="spellEnd"/>
            <w:r w:rsidRPr="00E42C2B">
              <w:rPr>
                <w:sz w:val="22"/>
                <w:lang w:eastAsia="ar-SA"/>
              </w:rPr>
              <w:t xml:space="preserve"> </w:t>
            </w:r>
            <w:proofErr w:type="spellStart"/>
            <w:r w:rsidRPr="00E42C2B">
              <w:rPr>
                <w:sz w:val="22"/>
                <w:lang w:eastAsia="ar-SA"/>
              </w:rPr>
              <w:t>Аутлэндэр</w:t>
            </w:r>
            <w:proofErr w:type="spellEnd"/>
            <w:r w:rsidRPr="00E42C2B">
              <w:rPr>
                <w:sz w:val="22"/>
                <w:lang w:eastAsia="ar-SA"/>
              </w:rPr>
              <w:t xml:space="preserve"> / ASX Ниссан Икс-Трейл /Тойота </w:t>
            </w:r>
            <w:proofErr w:type="spellStart"/>
            <w:r w:rsidRPr="00E42C2B">
              <w:rPr>
                <w:sz w:val="22"/>
                <w:lang w:eastAsia="ar-SA"/>
              </w:rPr>
              <w:t>Камри</w:t>
            </w:r>
            <w:proofErr w:type="spellEnd"/>
            <w:r w:rsidRPr="00E42C2B">
              <w:rPr>
                <w:sz w:val="22"/>
                <w:lang w:eastAsia="ar-SA"/>
              </w:rPr>
              <w:t xml:space="preserve"> / RA V4 Фольксваген </w:t>
            </w:r>
            <w:proofErr w:type="spellStart"/>
            <w:r w:rsidRPr="00E42C2B">
              <w:rPr>
                <w:sz w:val="22"/>
                <w:lang w:eastAsia="ar-SA"/>
              </w:rPr>
              <w:t>Тигуан</w:t>
            </w:r>
            <w:proofErr w:type="spellEnd"/>
            <w:r w:rsidRPr="00E42C2B">
              <w:rPr>
                <w:sz w:val="22"/>
                <w:lang w:eastAsia="ar-SA"/>
              </w:rPr>
              <w:t xml:space="preserve"> / Пассат Форд </w:t>
            </w:r>
            <w:proofErr w:type="spellStart"/>
            <w:r w:rsidRPr="00E42C2B">
              <w:rPr>
                <w:sz w:val="22"/>
                <w:lang w:eastAsia="ar-SA"/>
              </w:rPr>
              <w:t>ЭкоСпорт</w:t>
            </w:r>
            <w:proofErr w:type="spellEnd"/>
            <w:r w:rsidRPr="00E42C2B">
              <w:rPr>
                <w:sz w:val="22"/>
                <w:lang w:eastAsia="ar-SA"/>
              </w:rPr>
              <w:t xml:space="preserve"> / Куга / Мондео Хёндэ Соната / Грета / i40 / </w:t>
            </w:r>
            <w:proofErr w:type="spellStart"/>
            <w:r w:rsidRPr="00E42C2B">
              <w:rPr>
                <w:sz w:val="22"/>
                <w:lang w:eastAsia="ar-SA"/>
              </w:rPr>
              <w:t>Туксон</w:t>
            </w:r>
            <w:proofErr w:type="spellEnd"/>
            <w:r w:rsidRPr="00E42C2B">
              <w:rPr>
                <w:sz w:val="22"/>
                <w:lang w:eastAsia="ar-SA"/>
              </w:rPr>
              <w:t xml:space="preserve">/ Шкода </w:t>
            </w:r>
            <w:proofErr w:type="spellStart"/>
            <w:r w:rsidRPr="00E42C2B">
              <w:rPr>
                <w:sz w:val="22"/>
                <w:lang w:eastAsia="ar-SA"/>
              </w:rPr>
              <w:t>Суперб</w:t>
            </w:r>
            <w:proofErr w:type="spellEnd"/>
            <w:r w:rsidRPr="00E42C2B">
              <w:rPr>
                <w:sz w:val="22"/>
                <w:lang w:eastAsia="ar-SA"/>
              </w:rPr>
              <w:t xml:space="preserve"> / </w:t>
            </w:r>
            <w:proofErr w:type="spellStart"/>
            <w:r w:rsidRPr="00E42C2B">
              <w:rPr>
                <w:sz w:val="22"/>
                <w:lang w:eastAsia="ar-SA"/>
              </w:rPr>
              <w:t>Кодиак</w:t>
            </w:r>
            <w:proofErr w:type="spellEnd"/>
            <w:r w:rsidRPr="00E42C2B">
              <w:rPr>
                <w:sz w:val="22"/>
                <w:lang w:eastAsia="ar-SA"/>
              </w:rPr>
              <w:t xml:space="preserve"> / </w:t>
            </w:r>
            <w:r w:rsidRPr="00E42C2B">
              <w:rPr>
                <w:sz w:val="22"/>
                <w:lang w:val="en-US" w:eastAsia="ar-SA"/>
              </w:rPr>
              <w:t>Chery</w:t>
            </w:r>
            <w:r w:rsidRPr="00E42C2B">
              <w:rPr>
                <w:sz w:val="22"/>
                <w:lang w:eastAsia="ar-SA"/>
              </w:rPr>
              <w:t xml:space="preserve"> </w:t>
            </w:r>
            <w:proofErr w:type="spellStart"/>
            <w:r w:rsidRPr="00E42C2B">
              <w:rPr>
                <w:sz w:val="22"/>
                <w:lang w:val="en-US" w:eastAsia="ar-SA"/>
              </w:rPr>
              <w:t>Tiggo</w:t>
            </w:r>
            <w:proofErr w:type="spellEnd"/>
            <w:r w:rsidRPr="00E42C2B">
              <w:rPr>
                <w:sz w:val="22"/>
                <w:lang w:eastAsia="ar-SA"/>
              </w:rPr>
              <w:t xml:space="preserve"> 8 </w:t>
            </w:r>
            <w:r w:rsidRPr="00E42C2B">
              <w:rPr>
                <w:sz w:val="22"/>
                <w:lang w:val="en-US" w:eastAsia="ar-SA"/>
              </w:rPr>
              <w:t>Pro</w:t>
            </w:r>
            <w:r w:rsidRPr="00E42C2B">
              <w:rPr>
                <w:sz w:val="22"/>
                <w:lang w:eastAsia="ar-SA"/>
              </w:rPr>
              <w:t xml:space="preserve">/ </w:t>
            </w:r>
            <w:proofErr w:type="spellStart"/>
            <w:r w:rsidRPr="00E42C2B">
              <w:rPr>
                <w:sz w:val="22"/>
                <w:lang w:val="en-US" w:eastAsia="ar-SA"/>
              </w:rPr>
              <w:t>Exeed</w:t>
            </w:r>
            <w:proofErr w:type="spellEnd"/>
            <w:r w:rsidRPr="00E42C2B">
              <w:rPr>
                <w:sz w:val="22"/>
                <w:lang w:eastAsia="ar-SA"/>
              </w:rPr>
              <w:t xml:space="preserve"> </w:t>
            </w:r>
            <w:r w:rsidRPr="00E42C2B">
              <w:rPr>
                <w:sz w:val="22"/>
                <w:lang w:val="en-US" w:eastAsia="ar-SA"/>
              </w:rPr>
              <w:t>TXL</w:t>
            </w:r>
          </w:p>
          <w:p w14:paraId="37D467CE" w14:textId="77777777" w:rsidR="009955EA" w:rsidRPr="00E42C2B" w:rsidRDefault="009955EA" w:rsidP="009955EA">
            <w:pPr>
              <w:suppressAutoHyphens/>
              <w:jc w:val="center"/>
              <w:rPr>
                <w:sz w:val="22"/>
                <w:lang w:eastAsia="ar-SA"/>
              </w:rPr>
            </w:pPr>
            <w:proofErr w:type="spellStart"/>
            <w:r w:rsidRPr="00E42C2B">
              <w:rPr>
                <w:sz w:val="22"/>
                <w:lang w:val="en-US" w:eastAsia="ar-SA"/>
              </w:rPr>
              <w:t>Haval</w:t>
            </w:r>
            <w:proofErr w:type="spellEnd"/>
            <w:r w:rsidRPr="00E42C2B">
              <w:rPr>
                <w:sz w:val="22"/>
                <w:lang w:eastAsia="ar-SA"/>
              </w:rPr>
              <w:t xml:space="preserve"> </w:t>
            </w:r>
            <w:r w:rsidRPr="00E42C2B">
              <w:rPr>
                <w:sz w:val="22"/>
                <w:lang w:val="en-US" w:eastAsia="ar-SA"/>
              </w:rPr>
              <w:t>F</w:t>
            </w:r>
            <w:r w:rsidRPr="00E42C2B">
              <w:rPr>
                <w:sz w:val="22"/>
                <w:lang w:eastAsia="ar-SA"/>
              </w:rPr>
              <w:t>7</w:t>
            </w:r>
            <w:r w:rsidRPr="00E42C2B">
              <w:rPr>
                <w:sz w:val="22"/>
                <w:lang w:val="en-US" w:eastAsia="ar-SA"/>
              </w:rPr>
              <w:t>X</w:t>
            </w:r>
          </w:p>
          <w:p w14:paraId="5E89774A" w14:textId="207CC105" w:rsidR="009955EA" w:rsidRPr="00E42C2B" w:rsidRDefault="009955EA" w:rsidP="009955EA">
            <w:pPr>
              <w:suppressAutoHyphens/>
              <w:ind w:left="-142" w:right="-108"/>
              <w:jc w:val="center"/>
              <w:rPr>
                <w:bCs/>
                <w:sz w:val="22"/>
                <w:lang w:eastAsia="ar-SA"/>
              </w:rPr>
            </w:pPr>
            <w:r w:rsidRPr="00E42C2B">
              <w:rPr>
                <w:b/>
                <w:sz w:val="22"/>
                <w:lang w:eastAsia="ar-SA"/>
              </w:rPr>
              <w:t xml:space="preserve">Средний/ </w:t>
            </w:r>
            <w:r w:rsidRPr="00E42C2B">
              <w:rPr>
                <w:sz w:val="22"/>
                <w:lang w:eastAsia="ar-SA"/>
              </w:rPr>
              <w:t>аналог по классу</w:t>
            </w:r>
          </w:p>
        </w:tc>
        <w:tc>
          <w:tcPr>
            <w:tcW w:w="1417" w:type="dxa"/>
            <w:vAlign w:val="center"/>
          </w:tcPr>
          <w:p w14:paraId="5AB23D67" w14:textId="252801C7" w:rsidR="009955EA" w:rsidRPr="00E42C2B" w:rsidRDefault="009955EA" w:rsidP="009955EA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E42C2B">
              <w:rPr>
                <w:bCs/>
                <w:color w:val="000000"/>
                <w:lang w:eastAsia="ar-SA"/>
              </w:rPr>
              <w:t>1 (разовые заявки)</w:t>
            </w:r>
          </w:p>
        </w:tc>
        <w:tc>
          <w:tcPr>
            <w:tcW w:w="1843" w:type="dxa"/>
            <w:vAlign w:val="center"/>
          </w:tcPr>
          <w:p w14:paraId="02EA8B5D" w14:textId="4CE27E8C" w:rsidR="009955EA" w:rsidRPr="00E42C2B" w:rsidRDefault="009955EA" w:rsidP="009955EA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E42C2B">
              <w:rPr>
                <w:bCs/>
                <w:color w:val="000000"/>
                <w:lang w:eastAsia="ar-SA"/>
              </w:rPr>
              <w:t>1</w:t>
            </w:r>
            <w:r w:rsidRPr="00E42C2B">
              <w:rPr>
                <w:bCs/>
                <w:color w:val="000000"/>
                <w:lang w:val="en-US" w:eastAsia="ar-SA"/>
              </w:rPr>
              <w:t>/1</w:t>
            </w:r>
            <w:r w:rsidRPr="00E42C2B">
              <w:rPr>
                <w:bCs/>
                <w:color w:val="000000"/>
                <w:lang w:eastAsia="ar-SA"/>
              </w:rPr>
              <w:t>4/500</w:t>
            </w:r>
            <w:r w:rsidR="00E55EE7" w:rsidRPr="00E42C2B">
              <w:rPr>
                <w:bCs/>
                <w:color w:val="000000"/>
                <w:lang w:eastAsia="ar-SA"/>
              </w:rPr>
              <w:t>/</w:t>
            </w:r>
            <w:r w:rsidR="00927882" w:rsidRPr="00E42C2B">
              <w:rPr>
                <w:bCs/>
                <w:color w:val="000000"/>
                <w:lang w:eastAsia="ar-SA"/>
              </w:rPr>
              <w:t>6</w:t>
            </w:r>
            <w:r w:rsidR="005F3076" w:rsidRPr="00E42C2B">
              <w:rPr>
                <w:bCs/>
                <w:color w:val="000000"/>
                <w:lang w:eastAsia="ar-SA"/>
              </w:rPr>
              <w:t>00</w:t>
            </w:r>
          </w:p>
        </w:tc>
        <w:tc>
          <w:tcPr>
            <w:tcW w:w="1559" w:type="dxa"/>
            <w:vAlign w:val="center"/>
          </w:tcPr>
          <w:p w14:paraId="7AF11452" w14:textId="77777777" w:rsidR="009955EA" w:rsidRPr="00E42C2B" w:rsidRDefault="009955EA" w:rsidP="009955EA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  <w:tc>
          <w:tcPr>
            <w:tcW w:w="1389" w:type="dxa"/>
            <w:vAlign w:val="center"/>
          </w:tcPr>
          <w:p w14:paraId="0DA58E12" w14:textId="042DB34C" w:rsidR="009955EA" w:rsidRPr="00E42C2B" w:rsidRDefault="009955EA" w:rsidP="009955EA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</w:tr>
      <w:tr w:rsidR="009955EA" w:rsidRPr="00E42C2B" w14:paraId="23201305" w14:textId="77777777" w:rsidTr="00E41C6E">
        <w:trPr>
          <w:trHeight w:val="712"/>
        </w:trPr>
        <w:tc>
          <w:tcPr>
            <w:tcW w:w="4141" w:type="dxa"/>
            <w:vAlign w:val="center"/>
          </w:tcPr>
          <w:p w14:paraId="1297970E" w14:textId="77777777" w:rsidR="009955EA" w:rsidRPr="00E42C2B" w:rsidRDefault="009955EA" w:rsidP="009955EA">
            <w:pPr>
              <w:suppressAutoHyphens/>
              <w:ind w:left="-142" w:right="-108"/>
              <w:jc w:val="center"/>
              <w:rPr>
                <w:bCs/>
                <w:sz w:val="22"/>
                <w:lang w:val="en-US" w:eastAsia="ar-SA"/>
              </w:rPr>
            </w:pPr>
            <w:r w:rsidRPr="00E42C2B">
              <w:rPr>
                <w:bCs/>
                <w:sz w:val="22"/>
                <w:lang w:val="en-US" w:eastAsia="ar-SA"/>
              </w:rPr>
              <w:t>Volkswagen Polo/ Renault Logan/</w:t>
            </w:r>
          </w:p>
          <w:p w14:paraId="5C8AA71C" w14:textId="77777777" w:rsidR="009955EA" w:rsidRPr="00E42C2B" w:rsidRDefault="009955EA" w:rsidP="009955EA">
            <w:pPr>
              <w:suppressAutoHyphens/>
              <w:ind w:left="-142" w:right="-108"/>
              <w:jc w:val="center"/>
              <w:rPr>
                <w:bCs/>
                <w:sz w:val="22"/>
                <w:lang w:val="en-US" w:eastAsia="ar-SA"/>
              </w:rPr>
            </w:pPr>
            <w:r w:rsidRPr="00E42C2B">
              <w:rPr>
                <w:bCs/>
                <w:sz w:val="22"/>
                <w:lang w:val="en-US" w:eastAsia="ar-SA"/>
              </w:rPr>
              <w:t>KIA Rio/ Ford Fiesta/</w:t>
            </w:r>
          </w:p>
          <w:p w14:paraId="4E39D1C2" w14:textId="77777777" w:rsidR="009955EA" w:rsidRPr="00E42C2B" w:rsidRDefault="009955EA" w:rsidP="009955EA">
            <w:pPr>
              <w:suppressAutoHyphens/>
              <w:ind w:left="-142" w:right="-108"/>
              <w:jc w:val="center"/>
              <w:rPr>
                <w:bCs/>
                <w:sz w:val="22"/>
                <w:lang w:val="en-US" w:eastAsia="ar-SA"/>
              </w:rPr>
            </w:pPr>
            <w:r w:rsidRPr="00E42C2B">
              <w:rPr>
                <w:bCs/>
                <w:sz w:val="22"/>
                <w:lang w:val="en-US" w:eastAsia="ar-SA"/>
              </w:rPr>
              <w:t>Peugeot 208/ŠKODA RAPID/</w:t>
            </w:r>
            <w:proofErr w:type="spellStart"/>
            <w:r w:rsidRPr="00E42C2B">
              <w:rPr>
                <w:bCs/>
                <w:sz w:val="22"/>
                <w:lang w:val="en-US" w:eastAsia="ar-SA"/>
              </w:rPr>
              <w:t>Shkoda</w:t>
            </w:r>
            <w:proofErr w:type="spellEnd"/>
            <w:r w:rsidRPr="00E42C2B">
              <w:rPr>
                <w:bCs/>
                <w:sz w:val="22"/>
                <w:lang w:val="en-US" w:eastAsia="ar-SA"/>
              </w:rPr>
              <w:t xml:space="preserve"> </w:t>
            </w:r>
            <w:proofErr w:type="spellStart"/>
            <w:r w:rsidRPr="00E42C2B">
              <w:rPr>
                <w:bCs/>
                <w:sz w:val="22"/>
                <w:lang w:val="en-US" w:eastAsia="ar-SA"/>
              </w:rPr>
              <w:t>Oktavia</w:t>
            </w:r>
            <w:proofErr w:type="spellEnd"/>
          </w:p>
          <w:p w14:paraId="1B30F198" w14:textId="77777777" w:rsidR="009955EA" w:rsidRPr="00E42C2B" w:rsidRDefault="009955EA" w:rsidP="009955EA">
            <w:pPr>
              <w:suppressAutoHyphens/>
              <w:ind w:left="-142" w:right="-108"/>
              <w:jc w:val="center"/>
              <w:rPr>
                <w:lang w:val="en-US"/>
              </w:rPr>
            </w:pPr>
            <w:r w:rsidRPr="00E42C2B">
              <w:rPr>
                <w:bCs/>
                <w:sz w:val="22"/>
                <w:lang w:val="en-US" w:eastAsia="ar-SA"/>
              </w:rPr>
              <w:t xml:space="preserve">Hyundai Solaris/ LADA </w:t>
            </w:r>
            <w:proofErr w:type="spellStart"/>
            <w:r w:rsidRPr="00E42C2B">
              <w:rPr>
                <w:bCs/>
                <w:sz w:val="22"/>
                <w:lang w:val="en-US" w:eastAsia="ar-SA"/>
              </w:rPr>
              <w:t>Granta</w:t>
            </w:r>
            <w:proofErr w:type="spellEnd"/>
            <w:r w:rsidRPr="00E42C2B">
              <w:rPr>
                <w:bCs/>
                <w:sz w:val="22"/>
                <w:lang w:val="en-US" w:eastAsia="ar-SA"/>
              </w:rPr>
              <w:t xml:space="preserve">/ Lada Vesta/Lada </w:t>
            </w:r>
            <w:proofErr w:type="spellStart"/>
            <w:r w:rsidRPr="00E42C2B">
              <w:rPr>
                <w:bCs/>
                <w:sz w:val="22"/>
                <w:lang w:val="en-US" w:eastAsia="ar-SA"/>
              </w:rPr>
              <w:t>largus</w:t>
            </w:r>
            <w:proofErr w:type="spellEnd"/>
            <w:r w:rsidRPr="00E42C2B">
              <w:rPr>
                <w:bCs/>
                <w:sz w:val="22"/>
                <w:lang w:val="en-US" w:eastAsia="ar-SA"/>
              </w:rPr>
              <w:t xml:space="preserve"> </w:t>
            </w:r>
            <w:r w:rsidRPr="00E42C2B">
              <w:rPr>
                <w:lang w:val="en-US"/>
              </w:rPr>
              <w:t>/,</w:t>
            </w:r>
          </w:p>
          <w:p w14:paraId="4C2ACBA5" w14:textId="3FB12032" w:rsidR="009955EA" w:rsidRPr="00E42C2B" w:rsidRDefault="009955EA" w:rsidP="009955EA">
            <w:pPr>
              <w:suppressAutoHyphens/>
              <w:jc w:val="center"/>
              <w:rPr>
                <w:sz w:val="22"/>
                <w:lang w:eastAsia="ar-SA"/>
              </w:rPr>
            </w:pPr>
            <w:r w:rsidRPr="00E42C2B">
              <w:rPr>
                <w:lang w:val="en-US"/>
              </w:rPr>
              <w:t xml:space="preserve"> </w:t>
            </w:r>
            <w:r w:rsidRPr="00E42C2B">
              <w:rPr>
                <w:b/>
                <w:bCs/>
                <w:sz w:val="22"/>
                <w:lang w:eastAsia="ar-SA"/>
              </w:rPr>
              <w:t xml:space="preserve">Малый / </w:t>
            </w:r>
            <w:r w:rsidRPr="00E42C2B">
              <w:rPr>
                <w:bCs/>
                <w:sz w:val="22"/>
                <w:lang w:eastAsia="ar-SA"/>
              </w:rPr>
              <w:t>аналог по классу</w:t>
            </w:r>
          </w:p>
        </w:tc>
        <w:tc>
          <w:tcPr>
            <w:tcW w:w="1417" w:type="dxa"/>
            <w:vAlign w:val="center"/>
          </w:tcPr>
          <w:p w14:paraId="20D354CE" w14:textId="3BE9A06B" w:rsidR="009955EA" w:rsidRPr="00E42C2B" w:rsidRDefault="009955EA" w:rsidP="009955EA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E42C2B">
              <w:rPr>
                <w:bCs/>
                <w:color w:val="000000"/>
                <w:lang w:eastAsia="ar-SA"/>
              </w:rPr>
              <w:t>1 (разовые заявки)</w:t>
            </w:r>
          </w:p>
        </w:tc>
        <w:tc>
          <w:tcPr>
            <w:tcW w:w="1843" w:type="dxa"/>
            <w:vAlign w:val="center"/>
          </w:tcPr>
          <w:p w14:paraId="666930D6" w14:textId="403034C8" w:rsidR="009955EA" w:rsidRPr="00E42C2B" w:rsidRDefault="009955EA" w:rsidP="009955EA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E42C2B">
              <w:rPr>
                <w:bCs/>
                <w:color w:val="000000"/>
                <w:lang w:eastAsia="ar-SA"/>
              </w:rPr>
              <w:t>2</w:t>
            </w:r>
            <w:r w:rsidRPr="00E42C2B">
              <w:rPr>
                <w:bCs/>
                <w:color w:val="000000"/>
                <w:lang w:val="en-US" w:eastAsia="ar-SA"/>
              </w:rPr>
              <w:t>/1</w:t>
            </w:r>
            <w:r w:rsidRPr="00E42C2B">
              <w:rPr>
                <w:bCs/>
                <w:color w:val="000000"/>
                <w:lang w:eastAsia="ar-SA"/>
              </w:rPr>
              <w:t>4/500</w:t>
            </w:r>
            <w:r w:rsidR="005F3076" w:rsidRPr="00E42C2B">
              <w:rPr>
                <w:bCs/>
                <w:color w:val="000000"/>
                <w:lang w:eastAsia="ar-SA"/>
              </w:rPr>
              <w:t>/</w:t>
            </w:r>
            <w:r w:rsidR="00927882" w:rsidRPr="00E42C2B">
              <w:rPr>
                <w:bCs/>
                <w:color w:val="000000"/>
                <w:lang w:val="en-US" w:eastAsia="ar-SA"/>
              </w:rPr>
              <w:t>10</w:t>
            </w:r>
            <w:r w:rsidR="005F3076" w:rsidRPr="00E42C2B">
              <w:rPr>
                <w:bCs/>
                <w:color w:val="000000"/>
                <w:lang w:eastAsia="ar-SA"/>
              </w:rPr>
              <w:t>00</w:t>
            </w:r>
          </w:p>
        </w:tc>
        <w:tc>
          <w:tcPr>
            <w:tcW w:w="1559" w:type="dxa"/>
            <w:vAlign w:val="center"/>
          </w:tcPr>
          <w:p w14:paraId="6C835EF3" w14:textId="77777777" w:rsidR="009955EA" w:rsidRPr="00E42C2B" w:rsidRDefault="009955EA" w:rsidP="009955EA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  <w:tc>
          <w:tcPr>
            <w:tcW w:w="1389" w:type="dxa"/>
            <w:vAlign w:val="center"/>
          </w:tcPr>
          <w:p w14:paraId="06DE8EFC" w14:textId="68441804" w:rsidR="009955EA" w:rsidRPr="00E42C2B" w:rsidRDefault="009955EA" w:rsidP="009955EA">
            <w:pPr>
              <w:suppressAutoHyphens/>
              <w:jc w:val="right"/>
              <w:rPr>
                <w:color w:val="000000"/>
                <w:lang w:val="en-US" w:eastAsia="ar-SA"/>
              </w:rPr>
            </w:pPr>
          </w:p>
        </w:tc>
      </w:tr>
      <w:tr w:rsidR="009955EA" w:rsidRPr="00E42C2B" w14:paraId="087D78C2" w14:textId="77777777" w:rsidTr="00F3293F">
        <w:trPr>
          <w:trHeight w:val="712"/>
        </w:trPr>
        <w:tc>
          <w:tcPr>
            <w:tcW w:w="8960" w:type="dxa"/>
            <w:gridSpan w:val="4"/>
            <w:vAlign w:val="center"/>
          </w:tcPr>
          <w:p w14:paraId="371C3E45" w14:textId="77777777" w:rsidR="00771D1B" w:rsidRPr="00E42C2B" w:rsidRDefault="00D36ABB" w:rsidP="00771D1B">
            <w:pPr>
              <w:pStyle w:val="ae"/>
              <w:jc w:val="right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E42C2B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Pr="00E42C2B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Итого», «Стоимость за ориентировочный объем, руб. без НДС»</w:t>
            </w:r>
          </w:p>
          <w:p w14:paraId="4DE1737A" w14:textId="6BB26D69" w:rsidR="00D36ABB" w:rsidRPr="00E42C2B" w:rsidRDefault="00D36ABB" w:rsidP="00771D1B">
            <w:pPr>
              <w:pStyle w:val="ae"/>
              <w:jc w:val="right"/>
              <w:rPr>
                <w:sz w:val="18"/>
                <w:szCs w:val="18"/>
              </w:rPr>
            </w:pPr>
            <w:r w:rsidRPr="00E42C2B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E42C2B">
              <w:rPr>
                <w:rFonts w:ascii="Liberation Serif" w:hAnsi="Liberation Serif" w:cs="Liberation Serif"/>
                <w:sz w:val="24"/>
                <w:szCs w:val="24"/>
              </w:rPr>
              <w:t>(указывается на ЭТП как предложение о цене за группу товаров)</w:t>
            </w:r>
          </w:p>
          <w:p w14:paraId="6E08F632" w14:textId="7B22A95D" w:rsidR="009955EA" w:rsidRPr="00E42C2B" w:rsidRDefault="009955EA" w:rsidP="009955EA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  <w:tc>
          <w:tcPr>
            <w:tcW w:w="1389" w:type="dxa"/>
            <w:vAlign w:val="center"/>
          </w:tcPr>
          <w:p w14:paraId="68D9D998" w14:textId="77777777" w:rsidR="009955EA" w:rsidRPr="00E42C2B" w:rsidRDefault="009955EA" w:rsidP="009955EA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</w:tr>
    </w:tbl>
    <w:p w14:paraId="1C5E0152" w14:textId="700AEF47" w:rsidR="00C75B57" w:rsidRPr="00E42C2B" w:rsidRDefault="00C75B57" w:rsidP="00C75B57">
      <w:pPr>
        <w:suppressAutoHyphens/>
        <w:ind w:left="-180" w:right="459" w:firstLine="180"/>
        <w:jc w:val="center"/>
        <w:rPr>
          <w:b/>
          <w:bCs/>
          <w:color w:val="000000"/>
          <w:lang w:eastAsia="ar-SA"/>
        </w:rPr>
      </w:pPr>
    </w:p>
    <w:p w14:paraId="4B39F072" w14:textId="08CA1943" w:rsidR="00EC28BD" w:rsidRPr="00E42C2B" w:rsidRDefault="00EC28BD" w:rsidP="00C75B57">
      <w:pPr>
        <w:suppressAutoHyphens/>
        <w:ind w:left="-180" w:right="459" w:firstLine="180"/>
        <w:jc w:val="center"/>
        <w:rPr>
          <w:b/>
          <w:bCs/>
          <w:color w:val="000000"/>
          <w:lang w:eastAsia="ar-SA"/>
        </w:rPr>
      </w:pPr>
    </w:p>
    <w:p w14:paraId="4C37DCA1" w14:textId="1617FCA9" w:rsidR="00EC28BD" w:rsidRPr="00E42C2B" w:rsidRDefault="00EC28BD" w:rsidP="00C75B57">
      <w:pPr>
        <w:suppressAutoHyphens/>
        <w:ind w:left="-180" w:right="459" w:firstLine="180"/>
        <w:jc w:val="center"/>
        <w:rPr>
          <w:b/>
          <w:bCs/>
          <w:color w:val="000000"/>
          <w:lang w:eastAsia="ar-SA"/>
        </w:rPr>
      </w:pPr>
    </w:p>
    <w:p w14:paraId="31448FA6" w14:textId="2E47AC3F" w:rsidR="00EC28BD" w:rsidRPr="00E42C2B" w:rsidRDefault="00EC28BD" w:rsidP="00C75B57">
      <w:pPr>
        <w:suppressAutoHyphens/>
        <w:ind w:left="-180" w:right="459" w:firstLine="180"/>
        <w:jc w:val="center"/>
        <w:rPr>
          <w:b/>
          <w:bCs/>
          <w:color w:val="000000"/>
          <w:lang w:eastAsia="ar-SA"/>
        </w:rPr>
      </w:pPr>
    </w:p>
    <w:p w14:paraId="1C62D394" w14:textId="77777777" w:rsidR="00EC28BD" w:rsidRPr="00E42C2B" w:rsidRDefault="00EC28BD" w:rsidP="00EC28BD">
      <w:pPr>
        <w:suppressAutoHyphens/>
        <w:ind w:left="-180" w:right="459" w:firstLine="180"/>
        <w:jc w:val="center"/>
        <w:rPr>
          <w:b/>
          <w:bCs/>
          <w:color w:val="000000"/>
          <w:lang w:eastAsia="ar-SA"/>
        </w:rPr>
        <w:sectPr w:rsidR="00EC28BD" w:rsidRPr="00E42C2B" w:rsidSect="0010619D">
          <w:headerReference w:type="default" r:id="rId9"/>
          <w:footerReference w:type="default" r:id="rId10"/>
          <w:pgSz w:w="11906" w:h="16838"/>
          <w:pgMar w:top="851" w:right="1080" w:bottom="1440" w:left="1080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02"/>
        <w:gridCol w:w="4844"/>
      </w:tblGrid>
      <w:tr w:rsidR="00C75B57" w:rsidRPr="00E42C2B" w14:paraId="2E917A5C" w14:textId="77777777" w:rsidTr="00ED49AF">
        <w:tc>
          <w:tcPr>
            <w:tcW w:w="4902" w:type="dxa"/>
            <w:shd w:val="clear" w:color="auto" w:fill="auto"/>
          </w:tcPr>
          <w:p w14:paraId="19243C40" w14:textId="77777777" w:rsidR="00C75B57" w:rsidRPr="00E42C2B" w:rsidRDefault="00C75B57" w:rsidP="000B4AA2"/>
        </w:tc>
        <w:tc>
          <w:tcPr>
            <w:tcW w:w="4844" w:type="dxa"/>
            <w:shd w:val="clear" w:color="auto" w:fill="auto"/>
          </w:tcPr>
          <w:p w14:paraId="1E2824D1" w14:textId="77777777" w:rsidR="00C75B57" w:rsidRPr="00E42C2B" w:rsidRDefault="00C75B57" w:rsidP="000B4AA2">
            <w:pPr>
              <w:tabs>
                <w:tab w:val="left" w:pos="6780"/>
              </w:tabs>
              <w:ind w:left="34"/>
              <w:jc w:val="right"/>
              <w:rPr>
                <w:color w:val="000000"/>
              </w:rPr>
            </w:pPr>
            <w:r w:rsidRPr="00E42C2B">
              <w:rPr>
                <w:color w:val="000000"/>
              </w:rPr>
              <w:t>Приложение № 2</w:t>
            </w:r>
          </w:p>
          <w:p w14:paraId="051916EF" w14:textId="77777777" w:rsidR="00C75B57" w:rsidRPr="00E42C2B" w:rsidRDefault="00C75B57" w:rsidP="000B4AA2">
            <w:pPr>
              <w:tabs>
                <w:tab w:val="left" w:pos="6780"/>
              </w:tabs>
              <w:ind w:left="34"/>
              <w:jc w:val="right"/>
            </w:pPr>
          </w:p>
        </w:tc>
      </w:tr>
    </w:tbl>
    <w:p w14:paraId="1E0FE35B" w14:textId="77777777" w:rsidR="00C75B57" w:rsidRPr="00E42C2B" w:rsidRDefault="00C75B57" w:rsidP="00C75B57">
      <w:pPr>
        <w:jc w:val="center"/>
        <w:rPr>
          <w:rFonts w:eastAsia="Calibri"/>
          <w:b/>
          <w:color w:val="000000"/>
        </w:rPr>
      </w:pPr>
    </w:p>
    <w:p w14:paraId="6291DBEB" w14:textId="77777777" w:rsidR="00C75B57" w:rsidRPr="00E42C2B" w:rsidRDefault="00C75B57" w:rsidP="00C75B57">
      <w:pPr>
        <w:jc w:val="center"/>
        <w:rPr>
          <w:rFonts w:eastAsia="Calibri"/>
          <w:b/>
          <w:color w:val="000000"/>
        </w:rPr>
      </w:pPr>
      <w:r w:rsidRPr="00E42C2B">
        <w:rPr>
          <w:rFonts w:eastAsia="Calibri"/>
          <w:b/>
          <w:color w:val="000000"/>
        </w:rPr>
        <w:t>ФОРМА</w:t>
      </w:r>
    </w:p>
    <w:p w14:paraId="10AEB99D" w14:textId="77777777" w:rsidR="00C75B57" w:rsidRPr="00E42C2B" w:rsidRDefault="00C75B57" w:rsidP="00C75B57">
      <w:pPr>
        <w:jc w:val="center"/>
        <w:rPr>
          <w:rFonts w:eastAsia="Calibri"/>
          <w:b/>
          <w:color w:val="000000"/>
        </w:rPr>
      </w:pPr>
    </w:p>
    <w:p w14:paraId="1A137D73" w14:textId="77777777" w:rsidR="00C75B57" w:rsidRPr="00E42C2B" w:rsidRDefault="00C75B57" w:rsidP="00C75B57">
      <w:pPr>
        <w:jc w:val="center"/>
        <w:rPr>
          <w:b/>
          <w:color w:val="000000"/>
        </w:rPr>
      </w:pPr>
      <w:r w:rsidRPr="00E42C2B">
        <w:rPr>
          <w:b/>
          <w:color w:val="000000"/>
        </w:rPr>
        <w:t>Заявка</w:t>
      </w:r>
    </w:p>
    <w:p w14:paraId="78C06E34" w14:textId="77777777" w:rsidR="00C75B57" w:rsidRPr="00E42C2B" w:rsidRDefault="00C75B57" w:rsidP="00C75B57">
      <w:pPr>
        <w:jc w:val="center"/>
        <w:rPr>
          <w:b/>
          <w:color w:val="000000"/>
        </w:rPr>
      </w:pPr>
      <w:r w:rsidRPr="00E42C2B">
        <w:rPr>
          <w:b/>
          <w:color w:val="000000"/>
        </w:rPr>
        <w:t>на оказание автотранспортных услуг</w:t>
      </w:r>
    </w:p>
    <w:p w14:paraId="0950C165" w14:textId="77777777" w:rsidR="00C75B57" w:rsidRPr="00E42C2B" w:rsidRDefault="00C75B57" w:rsidP="00C75B57">
      <w:pPr>
        <w:jc w:val="center"/>
        <w:rPr>
          <w:color w:val="000000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3168"/>
        <w:gridCol w:w="7020"/>
      </w:tblGrid>
      <w:tr w:rsidR="00C75B57" w:rsidRPr="00E42C2B" w14:paraId="5DDB6BEB" w14:textId="77777777" w:rsidTr="000B4AA2">
        <w:trPr>
          <w:trHeight w:val="437"/>
        </w:trPr>
        <w:tc>
          <w:tcPr>
            <w:tcW w:w="3168" w:type="dxa"/>
            <w:vAlign w:val="center"/>
          </w:tcPr>
          <w:p w14:paraId="7A1806F2" w14:textId="77777777" w:rsidR="00C75B57" w:rsidRPr="00E42C2B" w:rsidRDefault="00C75B57" w:rsidP="000B4AA2">
            <w:pPr>
              <w:tabs>
                <w:tab w:val="center" w:pos="5031"/>
                <w:tab w:val="left" w:pos="7560"/>
              </w:tabs>
              <w:rPr>
                <w:b/>
                <w:i/>
                <w:color w:val="000000"/>
              </w:rPr>
            </w:pPr>
            <w:r w:rsidRPr="00E42C2B">
              <w:rPr>
                <w:b/>
                <w:color w:val="000000"/>
              </w:rPr>
              <w:t>Пассажир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14:paraId="06CF6828" w14:textId="77777777" w:rsidR="00C75B57" w:rsidRPr="00E42C2B" w:rsidRDefault="00C75B57" w:rsidP="000B4AA2">
            <w:pPr>
              <w:tabs>
                <w:tab w:val="center" w:pos="5031"/>
                <w:tab w:val="left" w:pos="7560"/>
              </w:tabs>
              <w:jc w:val="center"/>
              <w:rPr>
                <w:i/>
                <w:color w:val="000000"/>
              </w:rPr>
            </w:pPr>
          </w:p>
        </w:tc>
      </w:tr>
      <w:tr w:rsidR="00C75B57" w:rsidRPr="00E42C2B" w14:paraId="5E634785" w14:textId="77777777" w:rsidTr="000B4AA2">
        <w:trPr>
          <w:trHeight w:val="230"/>
        </w:trPr>
        <w:tc>
          <w:tcPr>
            <w:tcW w:w="3168" w:type="dxa"/>
            <w:vAlign w:val="center"/>
          </w:tcPr>
          <w:p w14:paraId="45C808B6" w14:textId="77777777" w:rsidR="00C75B57" w:rsidRPr="00E42C2B" w:rsidRDefault="00C75B57" w:rsidP="000B4AA2">
            <w:pPr>
              <w:tabs>
                <w:tab w:val="center" w:pos="5031"/>
                <w:tab w:val="left" w:pos="7560"/>
              </w:tabs>
              <w:rPr>
                <w:color w:val="000000"/>
              </w:rPr>
            </w:pPr>
          </w:p>
        </w:tc>
        <w:tc>
          <w:tcPr>
            <w:tcW w:w="7020" w:type="dxa"/>
            <w:tcBorders>
              <w:top w:val="single" w:sz="4" w:space="0" w:color="auto"/>
            </w:tcBorders>
          </w:tcPr>
          <w:p w14:paraId="26030F00" w14:textId="77777777" w:rsidR="00C75B57" w:rsidRPr="00E42C2B" w:rsidRDefault="00C75B57" w:rsidP="000B4AA2">
            <w:pPr>
              <w:tabs>
                <w:tab w:val="center" w:pos="5031"/>
                <w:tab w:val="left" w:pos="7560"/>
              </w:tabs>
              <w:jc w:val="center"/>
              <w:rPr>
                <w:color w:val="000000"/>
              </w:rPr>
            </w:pPr>
            <w:r w:rsidRPr="00E42C2B">
              <w:rPr>
                <w:color w:val="000000"/>
              </w:rPr>
              <w:t>(Ф.И.О.)</w:t>
            </w:r>
          </w:p>
        </w:tc>
      </w:tr>
      <w:tr w:rsidR="00C75B57" w:rsidRPr="00E42C2B" w14:paraId="41307567" w14:textId="77777777" w:rsidTr="000B4AA2">
        <w:trPr>
          <w:trHeight w:val="437"/>
        </w:trPr>
        <w:tc>
          <w:tcPr>
            <w:tcW w:w="3168" w:type="dxa"/>
            <w:vAlign w:val="center"/>
          </w:tcPr>
          <w:p w14:paraId="21BB8EF6" w14:textId="77777777" w:rsidR="00C75B57" w:rsidRPr="00E42C2B" w:rsidRDefault="00C75B57" w:rsidP="000B4AA2">
            <w:pPr>
              <w:tabs>
                <w:tab w:val="center" w:pos="5031"/>
                <w:tab w:val="left" w:pos="7560"/>
              </w:tabs>
              <w:rPr>
                <w:b/>
                <w:i/>
                <w:color w:val="000000"/>
              </w:rPr>
            </w:pPr>
            <w:r w:rsidRPr="00E42C2B">
              <w:rPr>
                <w:b/>
                <w:color w:val="000000"/>
              </w:rPr>
              <w:t>Должность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14:paraId="33683E72" w14:textId="77777777" w:rsidR="00C75B57" w:rsidRPr="00E42C2B" w:rsidRDefault="00C75B57" w:rsidP="000B4AA2">
            <w:pPr>
              <w:tabs>
                <w:tab w:val="center" w:pos="5031"/>
                <w:tab w:val="left" w:pos="7560"/>
              </w:tabs>
              <w:jc w:val="center"/>
              <w:rPr>
                <w:i/>
                <w:color w:val="000000"/>
              </w:rPr>
            </w:pPr>
          </w:p>
        </w:tc>
      </w:tr>
      <w:tr w:rsidR="00C75B57" w:rsidRPr="00E42C2B" w14:paraId="45F5BE5F" w14:textId="77777777" w:rsidTr="000B4AA2">
        <w:trPr>
          <w:trHeight w:val="407"/>
        </w:trPr>
        <w:tc>
          <w:tcPr>
            <w:tcW w:w="3168" w:type="dxa"/>
            <w:vAlign w:val="center"/>
          </w:tcPr>
          <w:p w14:paraId="7B14D006" w14:textId="77777777" w:rsidR="00C75B57" w:rsidRPr="00E42C2B" w:rsidRDefault="00C75B57" w:rsidP="000B4AA2">
            <w:pPr>
              <w:rPr>
                <w:b/>
                <w:color w:val="000000"/>
              </w:rPr>
            </w:pPr>
            <w:r w:rsidRPr="00E42C2B">
              <w:rPr>
                <w:b/>
                <w:color w:val="000000"/>
              </w:rPr>
              <w:t xml:space="preserve">Номер телефона </w:t>
            </w:r>
          </w:p>
          <w:p w14:paraId="687D6DB0" w14:textId="77777777" w:rsidR="00C75B57" w:rsidRPr="00E42C2B" w:rsidRDefault="00C75B57" w:rsidP="000B4AA2">
            <w:pPr>
              <w:rPr>
                <w:b/>
                <w:color w:val="000000"/>
              </w:rPr>
            </w:pPr>
            <w:r w:rsidRPr="00E42C2B">
              <w:rPr>
                <w:b/>
                <w:color w:val="000000"/>
              </w:rPr>
              <w:t>пассажира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14:paraId="2EE5EE5A" w14:textId="77777777" w:rsidR="00C75B57" w:rsidRPr="00E42C2B" w:rsidRDefault="00C75B57" w:rsidP="000B4AA2">
            <w:pPr>
              <w:jc w:val="center"/>
              <w:rPr>
                <w:i/>
                <w:color w:val="000000"/>
              </w:rPr>
            </w:pPr>
          </w:p>
        </w:tc>
      </w:tr>
    </w:tbl>
    <w:p w14:paraId="7F952DE1" w14:textId="77777777" w:rsidR="00C75B57" w:rsidRPr="00E42C2B" w:rsidRDefault="00C75B57" w:rsidP="00C75B57">
      <w:pPr>
        <w:rPr>
          <w:color w:val="000000"/>
        </w:rPr>
      </w:pPr>
    </w:p>
    <w:tbl>
      <w:tblPr>
        <w:tblW w:w="10260" w:type="dxa"/>
        <w:tblInd w:w="-72" w:type="dxa"/>
        <w:tblLook w:val="01E0" w:firstRow="1" w:lastRow="1" w:firstColumn="1" w:lastColumn="1" w:noHBand="0" w:noVBand="0"/>
      </w:tblPr>
      <w:tblGrid>
        <w:gridCol w:w="72"/>
        <w:gridCol w:w="3088"/>
        <w:gridCol w:w="1700"/>
        <w:gridCol w:w="2340"/>
        <w:gridCol w:w="3060"/>
      </w:tblGrid>
      <w:tr w:rsidR="00C75B57" w:rsidRPr="00E42C2B" w14:paraId="7EBD8684" w14:textId="77777777" w:rsidTr="000B4AA2">
        <w:trPr>
          <w:trHeight w:val="448"/>
        </w:trPr>
        <w:tc>
          <w:tcPr>
            <w:tcW w:w="3160" w:type="dxa"/>
            <w:gridSpan w:val="2"/>
            <w:vAlign w:val="center"/>
          </w:tcPr>
          <w:p w14:paraId="190E1C1C" w14:textId="77777777" w:rsidR="00C75B57" w:rsidRPr="00E42C2B" w:rsidRDefault="00C75B57" w:rsidP="000B4AA2">
            <w:pPr>
              <w:rPr>
                <w:b/>
                <w:color w:val="000000"/>
              </w:rPr>
            </w:pPr>
            <w:r w:rsidRPr="00E42C2B">
              <w:rPr>
                <w:b/>
                <w:color w:val="000000"/>
              </w:rPr>
              <w:t>Марка/класс</w:t>
            </w:r>
          </w:p>
          <w:p w14:paraId="4D590BF4" w14:textId="77777777" w:rsidR="00C75B57" w:rsidRPr="00E42C2B" w:rsidRDefault="00C75B57" w:rsidP="000B4AA2">
            <w:pPr>
              <w:rPr>
                <w:b/>
                <w:color w:val="000000"/>
              </w:rPr>
            </w:pPr>
            <w:r w:rsidRPr="00E42C2B">
              <w:rPr>
                <w:b/>
                <w:color w:val="000000"/>
              </w:rPr>
              <w:t>транспортного средства</w:t>
            </w:r>
          </w:p>
        </w:tc>
        <w:tc>
          <w:tcPr>
            <w:tcW w:w="7100" w:type="dxa"/>
            <w:gridSpan w:val="3"/>
            <w:tcBorders>
              <w:bottom w:val="single" w:sz="4" w:space="0" w:color="auto"/>
            </w:tcBorders>
            <w:vAlign w:val="center"/>
          </w:tcPr>
          <w:p w14:paraId="6C2C68CE" w14:textId="77777777" w:rsidR="00C75B57" w:rsidRPr="00E42C2B" w:rsidRDefault="00C75B57" w:rsidP="000B4AA2">
            <w:pPr>
              <w:rPr>
                <w:i/>
                <w:color w:val="000000"/>
              </w:rPr>
            </w:pPr>
            <w:r w:rsidRPr="00E42C2B">
              <w:rPr>
                <w:i/>
                <w:color w:val="000000"/>
              </w:rPr>
              <w:t>(заполняется диспетчером Заказчика)</w:t>
            </w:r>
          </w:p>
        </w:tc>
      </w:tr>
      <w:tr w:rsidR="00C75B57" w:rsidRPr="00E42C2B" w14:paraId="7688A08E" w14:textId="77777777" w:rsidTr="000B4AA2">
        <w:trPr>
          <w:trHeight w:val="529"/>
        </w:trPr>
        <w:tc>
          <w:tcPr>
            <w:tcW w:w="3160" w:type="dxa"/>
            <w:gridSpan w:val="2"/>
            <w:vAlign w:val="center"/>
          </w:tcPr>
          <w:p w14:paraId="47DE7482" w14:textId="77777777" w:rsidR="00C75B57" w:rsidRPr="00E42C2B" w:rsidRDefault="00C75B57" w:rsidP="000B4AA2">
            <w:pPr>
              <w:rPr>
                <w:b/>
                <w:color w:val="000000"/>
              </w:rPr>
            </w:pPr>
            <w:proofErr w:type="gramStart"/>
            <w:r w:rsidRPr="00E42C2B">
              <w:rPr>
                <w:b/>
                <w:color w:val="000000"/>
              </w:rPr>
              <w:t>Дата  подачи</w:t>
            </w:r>
            <w:proofErr w:type="gramEnd"/>
            <w:r w:rsidRPr="00E42C2B">
              <w:rPr>
                <w:b/>
                <w:color w:val="000000"/>
              </w:rPr>
              <w:t xml:space="preserve"> 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87120" w14:textId="77777777" w:rsidR="00C75B57" w:rsidRPr="00E42C2B" w:rsidRDefault="00C75B57" w:rsidP="000B4AA2">
            <w:pPr>
              <w:rPr>
                <w:i/>
                <w:color w:val="000000"/>
              </w:rPr>
            </w:pPr>
          </w:p>
        </w:tc>
      </w:tr>
      <w:tr w:rsidR="00C75B57" w:rsidRPr="00E42C2B" w14:paraId="0A1EAF6A" w14:textId="77777777" w:rsidTr="000B4AA2">
        <w:trPr>
          <w:trHeight w:val="529"/>
        </w:trPr>
        <w:tc>
          <w:tcPr>
            <w:tcW w:w="3160" w:type="dxa"/>
            <w:gridSpan w:val="2"/>
            <w:vAlign w:val="center"/>
          </w:tcPr>
          <w:p w14:paraId="72844FCF" w14:textId="77777777" w:rsidR="00C75B57" w:rsidRPr="00E42C2B" w:rsidRDefault="00C75B57" w:rsidP="000B4AA2">
            <w:pPr>
              <w:rPr>
                <w:b/>
                <w:color w:val="000000"/>
              </w:rPr>
            </w:pPr>
            <w:r w:rsidRPr="00E42C2B">
              <w:rPr>
                <w:b/>
                <w:color w:val="000000"/>
              </w:rPr>
              <w:t xml:space="preserve">Время подачи 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6AB83" w14:textId="77777777" w:rsidR="00C75B57" w:rsidRPr="00E42C2B" w:rsidRDefault="00C75B57" w:rsidP="000B4AA2">
            <w:pPr>
              <w:rPr>
                <w:i/>
                <w:color w:val="000000"/>
              </w:rPr>
            </w:pPr>
            <w:r w:rsidRPr="00E42C2B">
              <w:rPr>
                <w:i/>
                <w:color w:val="000000"/>
              </w:rPr>
              <w:t xml:space="preserve">(если автомобиль заказывается для встречи в аэропорту (на ж/д вокзале) обязательно указывать время прилета, номер рейса </w:t>
            </w:r>
            <w:proofErr w:type="gramStart"/>
            <w:r w:rsidRPr="00E42C2B">
              <w:rPr>
                <w:i/>
                <w:color w:val="000000"/>
              </w:rPr>
              <w:t>и  город</w:t>
            </w:r>
            <w:proofErr w:type="gramEnd"/>
            <w:r w:rsidRPr="00E42C2B">
              <w:rPr>
                <w:i/>
                <w:color w:val="000000"/>
              </w:rPr>
              <w:t xml:space="preserve"> вылета)</w:t>
            </w:r>
          </w:p>
        </w:tc>
      </w:tr>
      <w:tr w:rsidR="00C75B57" w:rsidRPr="00E42C2B" w14:paraId="7D8DE885" w14:textId="77777777" w:rsidTr="000B4AA2">
        <w:trPr>
          <w:trHeight w:val="537"/>
        </w:trPr>
        <w:tc>
          <w:tcPr>
            <w:tcW w:w="3160" w:type="dxa"/>
            <w:gridSpan w:val="2"/>
            <w:vAlign w:val="center"/>
          </w:tcPr>
          <w:p w14:paraId="563C1B6C" w14:textId="77777777" w:rsidR="00C75B57" w:rsidRPr="00E42C2B" w:rsidRDefault="00C75B57" w:rsidP="000B4AA2">
            <w:pPr>
              <w:rPr>
                <w:b/>
                <w:color w:val="000000"/>
              </w:rPr>
            </w:pPr>
            <w:r w:rsidRPr="00E42C2B">
              <w:rPr>
                <w:b/>
                <w:color w:val="000000"/>
              </w:rPr>
              <w:t xml:space="preserve">Адрес подачи 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4D4A0" w14:textId="77777777" w:rsidR="00C75B57" w:rsidRPr="00E42C2B" w:rsidRDefault="00C75B57" w:rsidP="000B4AA2">
            <w:pPr>
              <w:rPr>
                <w:i/>
                <w:color w:val="000000"/>
              </w:rPr>
            </w:pPr>
          </w:p>
        </w:tc>
      </w:tr>
      <w:tr w:rsidR="00C75B57" w:rsidRPr="00E42C2B" w14:paraId="0824881C" w14:textId="77777777" w:rsidTr="000B4AA2">
        <w:trPr>
          <w:trHeight w:val="498"/>
        </w:trPr>
        <w:tc>
          <w:tcPr>
            <w:tcW w:w="3160" w:type="dxa"/>
            <w:gridSpan w:val="2"/>
            <w:vAlign w:val="center"/>
          </w:tcPr>
          <w:p w14:paraId="481E33D2" w14:textId="77777777" w:rsidR="00C75B57" w:rsidRPr="00E42C2B" w:rsidRDefault="00C75B57" w:rsidP="000B4AA2">
            <w:pPr>
              <w:rPr>
                <w:b/>
                <w:color w:val="000000"/>
              </w:rPr>
            </w:pPr>
            <w:r w:rsidRPr="00E42C2B">
              <w:rPr>
                <w:b/>
                <w:color w:val="000000"/>
              </w:rPr>
              <w:t>Маршрут поездки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6E2B8" w14:textId="77777777" w:rsidR="00C75B57" w:rsidRPr="00E42C2B" w:rsidRDefault="00C75B57" w:rsidP="000B4AA2">
            <w:pPr>
              <w:rPr>
                <w:i/>
                <w:color w:val="000000"/>
              </w:rPr>
            </w:pPr>
            <w:r w:rsidRPr="00E42C2B">
              <w:rPr>
                <w:i/>
                <w:color w:val="000000"/>
              </w:rPr>
              <w:t>(указать точный адрес или несколько адресов, если необходимо)</w:t>
            </w:r>
          </w:p>
        </w:tc>
      </w:tr>
      <w:tr w:rsidR="00C75B57" w:rsidRPr="00E42C2B" w14:paraId="7D0388DE" w14:textId="77777777" w:rsidTr="000B4AA2">
        <w:trPr>
          <w:trHeight w:val="447"/>
        </w:trPr>
        <w:tc>
          <w:tcPr>
            <w:tcW w:w="7200" w:type="dxa"/>
            <w:gridSpan w:val="4"/>
            <w:vAlign w:val="center"/>
          </w:tcPr>
          <w:p w14:paraId="7C8656C9" w14:textId="77777777" w:rsidR="00C75B57" w:rsidRPr="00E42C2B" w:rsidRDefault="00C75B57" w:rsidP="000B4AA2">
            <w:pPr>
              <w:rPr>
                <w:b/>
                <w:color w:val="000000"/>
              </w:rPr>
            </w:pPr>
            <w:r w:rsidRPr="00E42C2B">
              <w:rPr>
                <w:b/>
                <w:color w:val="000000"/>
              </w:rPr>
              <w:t>Планируемое время использования (график), часов (дней)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14:paraId="48BC5B33" w14:textId="77777777" w:rsidR="00C75B57" w:rsidRPr="00E42C2B" w:rsidRDefault="00C75B57" w:rsidP="000B4AA2">
            <w:pPr>
              <w:rPr>
                <w:i/>
                <w:color w:val="000000"/>
              </w:rPr>
            </w:pPr>
          </w:p>
        </w:tc>
      </w:tr>
      <w:tr w:rsidR="00C75B57" w:rsidRPr="00E42C2B" w14:paraId="37FBCF0C" w14:textId="77777777" w:rsidTr="000B4AA2">
        <w:trPr>
          <w:trHeight w:val="421"/>
        </w:trPr>
        <w:tc>
          <w:tcPr>
            <w:tcW w:w="4860" w:type="dxa"/>
            <w:gridSpan w:val="3"/>
            <w:vAlign w:val="center"/>
          </w:tcPr>
          <w:p w14:paraId="0BA6A895" w14:textId="77777777" w:rsidR="00C75B57" w:rsidRPr="00E42C2B" w:rsidRDefault="00C75B57" w:rsidP="000B4AA2">
            <w:pPr>
              <w:rPr>
                <w:b/>
                <w:i/>
                <w:color w:val="000000"/>
              </w:rPr>
            </w:pPr>
          </w:p>
          <w:p w14:paraId="139E2064" w14:textId="77777777" w:rsidR="00C75B57" w:rsidRPr="00E42C2B" w:rsidRDefault="00C75B57" w:rsidP="000B4AA2">
            <w:pPr>
              <w:rPr>
                <w:b/>
                <w:i/>
                <w:color w:val="000000"/>
              </w:rPr>
            </w:pPr>
            <w:r w:rsidRPr="00E42C2B">
              <w:rPr>
                <w:b/>
                <w:i/>
                <w:color w:val="000000"/>
              </w:rPr>
              <w:t>Сотрудник, подающий заявку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344D6203" w14:textId="77777777" w:rsidR="00C75B57" w:rsidRPr="00E42C2B" w:rsidRDefault="00C75B57" w:rsidP="000B4AA2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3060" w:type="dxa"/>
          </w:tcPr>
          <w:p w14:paraId="17B5E416" w14:textId="77777777" w:rsidR="00C75B57" w:rsidRPr="00E42C2B" w:rsidRDefault="00C75B57" w:rsidP="000B4AA2">
            <w:pPr>
              <w:jc w:val="center"/>
              <w:rPr>
                <w:b/>
                <w:i/>
                <w:color w:val="000000"/>
              </w:rPr>
            </w:pPr>
          </w:p>
        </w:tc>
      </w:tr>
      <w:tr w:rsidR="00C75B57" w:rsidRPr="00E42C2B" w14:paraId="0AEF98E6" w14:textId="77777777" w:rsidTr="000B4AA2">
        <w:tc>
          <w:tcPr>
            <w:tcW w:w="4860" w:type="dxa"/>
            <w:gridSpan w:val="3"/>
          </w:tcPr>
          <w:p w14:paraId="5242DBE5" w14:textId="77777777" w:rsidR="00C75B57" w:rsidRPr="00E42C2B" w:rsidRDefault="00C75B57" w:rsidP="000B4AA2">
            <w:pPr>
              <w:rPr>
                <w:color w:val="000000"/>
                <w:sz w:val="14"/>
                <w:szCs w:val="14"/>
              </w:rPr>
            </w:pPr>
            <w:r w:rsidRPr="00E42C2B">
              <w:rPr>
                <w:color w:val="000000"/>
                <w:sz w:val="14"/>
                <w:szCs w:val="14"/>
              </w:rPr>
              <w:t>(должность)</w:t>
            </w:r>
          </w:p>
        </w:tc>
        <w:tc>
          <w:tcPr>
            <w:tcW w:w="2340" w:type="dxa"/>
          </w:tcPr>
          <w:p w14:paraId="69FAC68B" w14:textId="77777777" w:rsidR="00C75B57" w:rsidRPr="00E42C2B" w:rsidRDefault="00C75B57" w:rsidP="000B4AA2">
            <w:pPr>
              <w:jc w:val="center"/>
              <w:rPr>
                <w:color w:val="000000"/>
                <w:sz w:val="14"/>
                <w:szCs w:val="14"/>
              </w:rPr>
            </w:pPr>
            <w:r w:rsidRPr="00E42C2B">
              <w:rPr>
                <w:color w:val="000000"/>
                <w:sz w:val="14"/>
                <w:szCs w:val="14"/>
              </w:rPr>
              <w:t xml:space="preserve">(Ф.И.О.) </w:t>
            </w:r>
          </w:p>
        </w:tc>
        <w:tc>
          <w:tcPr>
            <w:tcW w:w="3060" w:type="dxa"/>
          </w:tcPr>
          <w:p w14:paraId="549FA0FB" w14:textId="77777777" w:rsidR="00C75B57" w:rsidRPr="00E42C2B" w:rsidRDefault="00C75B57" w:rsidP="000B4AA2">
            <w:pP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C75B57" w:rsidRPr="00E42C2B" w14:paraId="2B126BB2" w14:textId="77777777" w:rsidTr="000B4AA2">
        <w:trPr>
          <w:gridBefore w:val="1"/>
          <w:wBefore w:w="72" w:type="dxa"/>
          <w:trHeight w:val="667"/>
        </w:trPr>
        <w:tc>
          <w:tcPr>
            <w:tcW w:w="4788" w:type="dxa"/>
            <w:gridSpan w:val="2"/>
          </w:tcPr>
          <w:p w14:paraId="24C96F9F" w14:textId="77777777" w:rsidR="00C75B57" w:rsidRPr="00E42C2B" w:rsidRDefault="00C75B57" w:rsidP="000B4AA2">
            <w:pPr>
              <w:rPr>
                <w:b/>
                <w:i/>
                <w:color w:val="000000"/>
              </w:rPr>
            </w:pPr>
          </w:p>
          <w:p w14:paraId="5ECBE5DA" w14:textId="77777777" w:rsidR="00C75B57" w:rsidRPr="00E42C2B" w:rsidRDefault="00C75B57" w:rsidP="000B4AA2">
            <w:pPr>
              <w:rPr>
                <w:b/>
                <w:i/>
                <w:color w:val="000000"/>
              </w:rPr>
            </w:pPr>
            <w:r w:rsidRPr="00E42C2B">
              <w:rPr>
                <w:b/>
                <w:i/>
                <w:color w:val="000000"/>
              </w:rPr>
              <w:t>Контактные данные сотрудника</w:t>
            </w:r>
          </w:p>
          <w:p w14:paraId="4F3DB3C9" w14:textId="77777777" w:rsidR="00C75B57" w:rsidRPr="00E42C2B" w:rsidRDefault="00C75B57" w:rsidP="000B4AA2">
            <w:pPr>
              <w:rPr>
                <w:color w:val="000000"/>
                <w:sz w:val="18"/>
                <w:szCs w:val="18"/>
              </w:rPr>
            </w:pPr>
            <w:r w:rsidRPr="00E42C2B">
              <w:rPr>
                <w:i/>
                <w:color w:val="000000"/>
                <w:sz w:val="18"/>
                <w:szCs w:val="18"/>
              </w:rPr>
              <w:t>(для уточнения информации, при необходимости)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0D270CD3" w14:textId="77777777" w:rsidR="00C75B57" w:rsidRPr="00E42C2B" w:rsidRDefault="00C75B57" w:rsidP="000B4A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14:paraId="2E23B639" w14:textId="77777777" w:rsidR="00C75B57" w:rsidRPr="00E42C2B" w:rsidRDefault="00C75B57" w:rsidP="000B4A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</w:tr>
      <w:tr w:rsidR="00C75B57" w:rsidRPr="00E42C2B" w14:paraId="5AAFEA26" w14:textId="77777777" w:rsidTr="000B4AA2">
        <w:trPr>
          <w:gridBefore w:val="1"/>
          <w:wBefore w:w="72" w:type="dxa"/>
        </w:trPr>
        <w:tc>
          <w:tcPr>
            <w:tcW w:w="4788" w:type="dxa"/>
            <w:gridSpan w:val="2"/>
          </w:tcPr>
          <w:p w14:paraId="7CBA4DF9" w14:textId="77777777" w:rsidR="00C75B57" w:rsidRPr="00E42C2B" w:rsidRDefault="00C75B57" w:rsidP="000B4AA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124E4026" w14:textId="77777777" w:rsidR="00C75B57" w:rsidRPr="00E42C2B" w:rsidRDefault="00C75B57" w:rsidP="000B4AA2">
            <w:pPr>
              <w:jc w:val="center"/>
              <w:rPr>
                <w:color w:val="000000"/>
                <w:sz w:val="16"/>
                <w:szCs w:val="16"/>
              </w:rPr>
            </w:pPr>
            <w:r w:rsidRPr="00E42C2B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E42C2B">
              <w:rPr>
                <w:color w:val="000000"/>
                <w:sz w:val="16"/>
                <w:szCs w:val="16"/>
              </w:rPr>
              <w:t>моб.тел</w:t>
            </w:r>
            <w:proofErr w:type="spellEnd"/>
            <w:r w:rsidRPr="00E42C2B">
              <w:rPr>
                <w:color w:val="000000"/>
                <w:sz w:val="16"/>
                <w:szCs w:val="16"/>
              </w:rPr>
              <w:t>.)</w:t>
            </w:r>
            <w:r w:rsidRPr="00E42C2B" w:rsidDel="008B271F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5EFF9A7D" w14:textId="77777777" w:rsidR="00C75B57" w:rsidRPr="00E42C2B" w:rsidRDefault="00C75B57" w:rsidP="000B4AA2">
            <w:pPr>
              <w:jc w:val="center"/>
              <w:rPr>
                <w:color w:val="000000"/>
                <w:sz w:val="16"/>
                <w:szCs w:val="16"/>
              </w:rPr>
            </w:pPr>
            <w:r w:rsidRPr="00E42C2B">
              <w:rPr>
                <w:color w:val="000000"/>
                <w:sz w:val="16"/>
                <w:szCs w:val="16"/>
              </w:rPr>
              <w:t>(</w:t>
            </w:r>
            <w:proofErr w:type="spellStart"/>
            <w:proofErr w:type="gramStart"/>
            <w:r w:rsidRPr="00E42C2B">
              <w:rPr>
                <w:color w:val="000000"/>
                <w:sz w:val="16"/>
                <w:szCs w:val="16"/>
              </w:rPr>
              <w:t>эл.почта</w:t>
            </w:r>
            <w:proofErr w:type="spellEnd"/>
            <w:proofErr w:type="gramEnd"/>
            <w:r w:rsidRPr="00E42C2B">
              <w:rPr>
                <w:color w:val="000000"/>
                <w:sz w:val="16"/>
                <w:szCs w:val="16"/>
              </w:rPr>
              <w:t>)</w:t>
            </w:r>
            <w:r w:rsidRPr="00E42C2B" w:rsidDel="008B271F">
              <w:rPr>
                <w:color w:val="000000"/>
                <w:sz w:val="16"/>
                <w:szCs w:val="16"/>
              </w:rPr>
              <w:t xml:space="preserve"> </w:t>
            </w:r>
          </w:p>
          <w:p w14:paraId="0ED69F74" w14:textId="77777777" w:rsidR="00C75B57" w:rsidRPr="00E42C2B" w:rsidRDefault="00C75B57" w:rsidP="000B4AA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29B698CF" w14:textId="77777777" w:rsidR="00C75B57" w:rsidRPr="00E42C2B" w:rsidRDefault="00C75B57" w:rsidP="00C75B57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36"/>
        <w:gridCol w:w="9510"/>
      </w:tblGrid>
      <w:tr w:rsidR="00C75B57" w:rsidRPr="00E42C2B" w14:paraId="3CB29C58" w14:textId="77777777" w:rsidTr="00F550BD">
        <w:trPr>
          <w:trHeight w:val="308"/>
        </w:trPr>
        <w:tc>
          <w:tcPr>
            <w:tcW w:w="9746" w:type="dxa"/>
            <w:gridSpan w:val="2"/>
            <w:shd w:val="clear" w:color="auto" w:fill="auto"/>
            <w:vAlign w:val="bottom"/>
          </w:tcPr>
          <w:p w14:paraId="7DDDAFEA" w14:textId="77777777" w:rsidR="00C75B57" w:rsidRPr="00E42C2B" w:rsidRDefault="00C75B57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</w:tc>
      </w:tr>
      <w:tr w:rsidR="00C75B57" w:rsidRPr="00E42C2B" w14:paraId="78B68F24" w14:textId="77777777" w:rsidTr="00F550BD">
        <w:trPr>
          <w:trHeight w:val="271"/>
        </w:trPr>
        <w:tc>
          <w:tcPr>
            <w:tcW w:w="236" w:type="dxa"/>
            <w:shd w:val="clear" w:color="auto" w:fill="auto"/>
            <w:vAlign w:val="bottom"/>
          </w:tcPr>
          <w:p w14:paraId="2B24AB05" w14:textId="2367F8D9" w:rsidR="00C75B57" w:rsidRPr="00E42C2B" w:rsidRDefault="00C75B57" w:rsidP="000B4AA2">
            <w:pPr>
              <w:tabs>
                <w:tab w:val="left" w:pos="113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9510" w:type="dxa"/>
            <w:shd w:val="clear" w:color="auto" w:fill="auto"/>
            <w:vAlign w:val="bottom"/>
          </w:tcPr>
          <w:p w14:paraId="38C1AA7F" w14:textId="5A4EFDB5" w:rsidR="00C75B57" w:rsidRPr="00E42C2B" w:rsidRDefault="00C75B57" w:rsidP="000B4AA2">
            <w:pPr>
              <w:tabs>
                <w:tab w:val="left" w:pos="1134"/>
              </w:tabs>
              <w:rPr>
                <w:i/>
                <w:sz w:val="22"/>
                <w:szCs w:val="22"/>
              </w:rPr>
            </w:pPr>
          </w:p>
        </w:tc>
      </w:tr>
    </w:tbl>
    <w:p w14:paraId="547A1B6D" w14:textId="77777777" w:rsidR="00F550BD" w:rsidRPr="00E42C2B" w:rsidRDefault="00F550BD">
      <w:r w:rsidRPr="00E42C2B">
        <w:br w:type="page"/>
      </w:r>
    </w:p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236"/>
        <w:gridCol w:w="9970"/>
      </w:tblGrid>
      <w:tr w:rsidR="00C75B57" w:rsidRPr="00F550BD" w14:paraId="2C08A71E" w14:textId="77777777" w:rsidTr="00B04E3A">
        <w:trPr>
          <w:trHeight w:val="497"/>
        </w:trPr>
        <w:tc>
          <w:tcPr>
            <w:tcW w:w="236" w:type="dxa"/>
            <w:shd w:val="clear" w:color="auto" w:fill="auto"/>
          </w:tcPr>
          <w:p w14:paraId="0E9E6373" w14:textId="22E55EFF" w:rsidR="00C75B57" w:rsidRPr="00E42C2B" w:rsidRDefault="00C75B57" w:rsidP="000B4AA2">
            <w:pPr>
              <w:tabs>
                <w:tab w:val="left" w:pos="1134"/>
              </w:tabs>
              <w:jc w:val="right"/>
              <w:rPr>
                <w:i/>
              </w:rPr>
            </w:pPr>
          </w:p>
        </w:tc>
        <w:tc>
          <w:tcPr>
            <w:tcW w:w="9970" w:type="dxa"/>
            <w:shd w:val="clear" w:color="auto" w:fill="auto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69"/>
              <w:gridCol w:w="4962"/>
            </w:tblGrid>
            <w:tr w:rsidR="002F0E33" w:rsidRPr="00E42C2B" w14:paraId="7DF983EE" w14:textId="77777777" w:rsidTr="00F550BD">
              <w:tc>
                <w:tcPr>
                  <w:tcW w:w="5069" w:type="dxa"/>
                  <w:shd w:val="clear" w:color="auto" w:fill="auto"/>
                </w:tcPr>
                <w:p w14:paraId="4C8633AF" w14:textId="77777777" w:rsidR="002F0E33" w:rsidRPr="00E42C2B" w:rsidRDefault="002F0E33" w:rsidP="002F0E33"/>
              </w:tc>
              <w:tc>
                <w:tcPr>
                  <w:tcW w:w="4962" w:type="dxa"/>
                  <w:shd w:val="clear" w:color="auto" w:fill="auto"/>
                </w:tcPr>
                <w:p w14:paraId="5379A161" w14:textId="77777777" w:rsidR="002F0E33" w:rsidRPr="00E42C2B" w:rsidRDefault="002F0E33" w:rsidP="00F550BD">
                  <w:pPr>
                    <w:tabs>
                      <w:tab w:val="left" w:pos="6780"/>
                    </w:tabs>
                    <w:ind w:left="34" w:right="757"/>
                    <w:jc w:val="right"/>
                    <w:rPr>
                      <w:color w:val="000000"/>
                    </w:rPr>
                  </w:pPr>
                  <w:r w:rsidRPr="00E42C2B">
                    <w:rPr>
                      <w:color w:val="000000"/>
                    </w:rPr>
                    <w:t>Приложение № 3</w:t>
                  </w:r>
                </w:p>
                <w:p w14:paraId="7C30FA26" w14:textId="77777777" w:rsidR="002F0E33" w:rsidRPr="00E42C2B" w:rsidRDefault="002F0E33" w:rsidP="002F0E33">
                  <w:pPr>
                    <w:tabs>
                      <w:tab w:val="left" w:pos="6780"/>
                    </w:tabs>
                    <w:ind w:left="34"/>
                    <w:jc w:val="right"/>
                  </w:pPr>
                </w:p>
              </w:tc>
            </w:tr>
          </w:tbl>
          <w:p w14:paraId="684732AD" w14:textId="77777777" w:rsidR="002F0E33" w:rsidRPr="00E42C2B" w:rsidRDefault="002F0E33" w:rsidP="002F0E33">
            <w:pPr>
              <w:jc w:val="center"/>
              <w:rPr>
                <w:rFonts w:eastAsia="Calibri"/>
                <w:b/>
                <w:color w:val="000000"/>
              </w:rPr>
            </w:pPr>
          </w:p>
          <w:p w14:paraId="0E700260" w14:textId="77777777" w:rsidR="002F0E33" w:rsidRPr="00E42C2B" w:rsidRDefault="002F0E33" w:rsidP="002F0E33">
            <w:pPr>
              <w:jc w:val="center"/>
              <w:rPr>
                <w:rFonts w:eastAsia="Calibri"/>
                <w:b/>
                <w:color w:val="000000"/>
              </w:rPr>
            </w:pPr>
            <w:r w:rsidRPr="00E42C2B">
              <w:rPr>
                <w:rFonts w:eastAsia="Calibri"/>
                <w:b/>
                <w:color w:val="000000"/>
              </w:rPr>
              <w:t>ФОРМА</w:t>
            </w:r>
          </w:p>
          <w:p w14:paraId="7A17C316" w14:textId="77777777" w:rsidR="002F0E33" w:rsidRPr="00E42C2B" w:rsidRDefault="002F0E33" w:rsidP="002F0E33">
            <w:pPr>
              <w:jc w:val="center"/>
              <w:rPr>
                <w:rFonts w:eastAsia="Calibri"/>
                <w:b/>
                <w:color w:val="000000"/>
              </w:rPr>
            </w:pPr>
          </w:p>
          <w:p w14:paraId="5D0B7410" w14:textId="77777777" w:rsidR="00B04E3A" w:rsidRPr="00E42C2B" w:rsidRDefault="002F0E33" w:rsidP="002F0E33">
            <w:pPr>
              <w:jc w:val="center"/>
              <w:rPr>
                <w:rFonts w:eastAsia="Calibri"/>
                <w:b/>
                <w:color w:val="000000"/>
              </w:rPr>
            </w:pPr>
            <w:r w:rsidRPr="00E42C2B">
              <w:rPr>
                <w:rFonts w:eastAsia="Calibri"/>
                <w:b/>
                <w:color w:val="000000"/>
              </w:rPr>
              <w:t>Отчет о фактически оказанных автотранспортных услугах</w:t>
            </w:r>
          </w:p>
          <w:p w14:paraId="7DD80969" w14:textId="4F62FD2F" w:rsidR="002F0E33" w:rsidRPr="00E42C2B" w:rsidRDefault="00B04E3A" w:rsidP="00B04E3A">
            <w:pPr>
              <w:jc w:val="center"/>
              <w:rPr>
                <w:rFonts w:eastAsia="Calibri"/>
                <w:color w:val="000000"/>
              </w:rPr>
            </w:pPr>
            <w:r w:rsidRPr="00E42C2B">
              <w:rPr>
                <w:rFonts w:eastAsia="Calibri"/>
                <w:b/>
                <w:color w:val="000000"/>
              </w:rPr>
              <w:t xml:space="preserve"> </w:t>
            </w:r>
            <w:r w:rsidRPr="00E42C2B">
              <w:rPr>
                <w:rFonts w:eastAsia="Calibri"/>
                <w:bCs/>
                <w:color w:val="000000"/>
              </w:rPr>
              <w:t>(</w:t>
            </w:r>
            <w:r w:rsidRPr="00E42C2B">
              <w:rPr>
                <w:bCs/>
                <w:color w:val="000000"/>
              </w:rPr>
              <w:t xml:space="preserve">Реестр выполненных работ </w:t>
            </w:r>
            <w:r w:rsidRPr="00E42C2B">
              <w:rPr>
                <w:color w:val="000000"/>
              </w:rPr>
              <w:t>с ______.202___ по ______.202___)</w:t>
            </w:r>
          </w:p>
          <w:p w14:paraId="63EDFF9F" w14:textId="77777777" w:rsidR="002F0E33" w:rsidRPr="00E42C2B" w:rsidRDefault="002F0E33" w:rsidP="002F0E33">
            <w:pPr>
              <w:jc w:val="both"/>
              <w:rPr>
                <w:rFonts w:eastAsia="Calibri"/>
                <w:color w:val="000000"/>
              </w:rPr>
            </w:pPr>
          </w:p>
          <w:tbl>
            <w:tblPr>
              <w:tblW w:w="97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5"/>
              <w:gridCol w:w="851"/>
              <w:gridCol w:w="851"/>
              <w:gridCol w:w="851"/>
              <w:gridCol w:w="1558"/>
              <w:gridCol w:w="1276"/>
              <w:gridCol w:w="992"/>
              <w:gridCol w:w="1134"/>
              <w:gridCol w:w="1560"/>
            </w:tblGrid>
            <w:tr w:rsidR="00B04E3A" w:rsidRPr="00E42C2B" w14:paraId="2DF8377A" w14:textId="6526E6E7" w:rsidTr="00B04E3A">
              <w:trPr>
                <w:trHeight w:val="993"/>
              </w:trPr>
              <w:tc>
                <w:tcPr>
                  <w:tcW w:w="635" w:type="dxa"/>
                </w:tcPr>
                <w:p w14:paraId="3C7467FB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</w:pPr>
                  <w:r w:rsidRPr="00E42C2B"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851" w:type="dxa"/>
                </w:tcPr>
                <w:p w14:paraId="58C5CD44" w14:textId="096BB642" w:rsidR="00B04E3A" w:rsidRPr="00E42C2B" w:rsidRDefault="00B04E3A" w:rsidP="002F0E33">
                  <w:pPr>
                    <w:jc w:val="center"/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</w:pPr>
                  <w:r w:rsidRPr="00E42C2B">
                    <w:rPr>
                      <w:bCs/>
                      <w:color w:val="000000"/>
                      <w:sz w:val="22"/>
                      <w:szCs w:val="22"/>
                    </w:rPr>
                    <w:t>№ пут. листа</w:t>
                  </w:r>
                </w:p>
              </w:tc>
              <w:tc>
                <w:tcPr>
                  <w:tcW w:w="851" w:type="dxa"/>
                </w:tcPr>
                <w:p w14:paraId="2C8F6CD6" w14:textId="763985C2" w:rsidR="00B04E3A" w:rsidRPr="00E42C2B" w:rsidRDefault="00B04E3A" w:rsidP="002F0E33">
                  <w:pPr>
                    <w:jc w:val="center"/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</w:pPr>
                  <w:r w:rsidRPr="00E42C2B"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  <w:t>Дата</w:t>
                  </w:r>
                </w:p>
              </w:tc>
              <w:tc>
                <w:tcPr>
                  <w:tcW w:w="851" w:type="dxa"/>
                </w:tcPr>
                <w:p w14:paraId="4F84C3F6" w14:textId="32D83C56" w:rsidR="00B04E3A" w:rsidRPr="00E42C2B" w:rsidRDefault="00B04E3A" w:rsidP="002F0E33">
                  <w:pPr>
                    <w:jc w:val="center"/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</w:pPr>
                  <w:r w:rsidRPr="00E42C2B"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  <w:t>Гос. № а/м</w:t>
                  </w:r>
                </w:p>
              </w:tc>
              <w:tc>
                <w:tcPr>
                  <w:tcW w:w="1558" w:type="dxa"/>
                </w:tcPr>
                <w:p w14:paraId="376095AD" w14:textId="4B078209" w:rsidR="00B04E3A" w:rsidRPr="00E42C2B" w:rsidRDefault="00B04E3A" w:rsidP="002F0E33">
                  <w:pPr>
                    <w:jc w:val="center"/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</w:pPr>
                  <w:r w:rsidRPr="00E42C2B"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  <w:t xml:space="preserve">Марка автомобиля </w:t>
                  </w:r>
                </w:p>
              </w:tc>
              <w:tc>
                <w:tcPr>
                  <w:tcW w:w="1276" w:type="dxa"/>
                </w:tcPr>
                <w:p w14:paraId="0F5ADDE0" w14:textId="50EED5E0" w:rsidR="00B04E3A" w:rsidRPr="00E42C2B" w:rsidRDefault="00B04E3A" w:rsidP="002F0E33">
                  <w:pPr>
                    <w:jc w:val="center"/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</w:pPr>
                  <w:r w:rsidRPr="00E42C2B"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  <w:t xml:space="preserve">Время работы, час </w:t>
                  </w:r>
                </w:p>
              </w:tc>
              <w:tc>
                <w:tcPr>
                  <w:tcW w:w="992" w:type="dxa"/>
                </w:tcPr>
                <w:p w14:paraId="2C136601" w14:textId="04D82679" w:rsidR="00B04E3A" w:rsidRPr="00E42C2B" w:rsidRDefault="00B04E3A" w:rsidP="002F0E33">
                  <w:pPr>
                    <w:jc w:val="center"/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</w:pPr>
                  <w:r w:rsidRPr="00E42C2B"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  <w:t>Тариф за час, руб. с НДС</w:t>
                  </w:r>
                </w:p>
              </w:tc>
              <w:tc>
                <w:tcPr>
                  <w:tcW w:w="1134" w:type="dxa"/>
                </w:tcPr>
                <w:p w14:paraId="5257CDA5" w14:textId="77777777" w:rsidR="00B04E3A" w:rsidRPr="00E42C2B" w:rsidRDefault="00B04E3A" w:rsidP="00B04E3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42C2B">
                    <w:rPr>
                      <w:color w:val="000000"/>
                      <w:sz w:val="22"/>
                      <w:szCs w:val="22"/>
                    </w:rPr>
                    <w:t>Итого,</w:t>
                  </w:r>
                </w:p>
                <w:p w14:paraId="5F893662" w14:textId="0D79055E" w:rsidR="00B04E3A" w:rsidRPr="00E42C2B" w:rsidRDefault="00B04E3A" w:rsidP="00B04E3A">
                  <w:pPr>
                    <w:jc w:val="center"/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</w:pPr>
                  <w:r w:rsidRPr="00E42C2B">
                    <w:rPr>
                      <w:color w:val="000000"/>
                      <w:sz w:val="22"/>
                      <w:szCs w:val="22"/>
                    </w:rPr>
                    <w:t>руб. с НДС</w:t>
                  </w:r>
                </w:p>
              </w:tc>
              <w:tc>
                <w:tcPr>
                  <w:tcW w:w="1560" w:type="dxa"/>
                </w:tcPr>
                <w:p w14:paraId="20750742" w14:textId="10C09E35" w:rsidR="00B04E3A" w:rsidRPr="00E42C2B" w:rsidRDefault="00B04E3A" w:rsidP="002F0E33">
                  <w:pPr>
                    <w:jc w:val="center"/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</w:pPr>
                  <w:r w:rsidRPr="00E42C2B"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  <w:t xml:space="preserve">Подразделе </w:t>
                  </w:r>
                  <w:proofErr w:type="spellStart"/>
                  <w:r w:rsidRPr="00E42C2B"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  <w:t>ние</w:t>
                  </w:r>
                  <w:proofErr w:type="spellEnd"/>
                </w:p>
              </w:tc>
            </w:tr>
            <w:tr w:rsidR="00B04E3A" w:rsidRPr="00E42C2B" w14:paraId="12B5271E" w14:textId="44A43290" w:rsidTr="00B04E3A">
              <w:trPr>
                <w:trHeight w:val="532"/>
              </w:trPr>
              <w:tc>
                <w:tcPr>
                  <w:tcW w:w="635" w:type="dxa"/>
                </w:tcPr>
                <w:p w14:paraId="2675100C" w14:textId="488218E4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r w:rsidRPr="00E42C2B">
                    <w:rPr>
                      <w:rFonts w:eastAsia="Calibri"/>
                      <w:color w:val="000000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14:paraId="73F57632" w14:textId="4201CCAA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r w:rsidRPr="00E42C2B">
                    <w:rPr>
                      <w:rFonts w:eastAsia="Calibri"/>
                      <w:color w:val="000000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14:paraId="14B4BE96" w14:textId="5A157238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r w:rsidRPr="00E42C2B">
                    <w:rPr>
                      <w:rFonts w:eastAsia="Calibri"/>
                      <w:color w:val="000000"/>
                    </w:rPr>
                    <w:t>3</w:t>
                  </w:r>
                </w:p>
              </w:tc>
              <w:tc>
                <w:tcPr>
                  <w:tcW w:w="851" w:type="dxa"/>
                </w:tcPr>
                <w:p w14:paraId="4D6B59F6" w14:textId="03CBADBB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r w:rsidRPr="00E42C2B">
                    <w:rPr>
                      <w:rFonts w:eastAsia="Calibri"/>
                      <w:color w:val="000000"/>
                    </w:rPr>
                    <w:t>4</w:t>
                  </w:r>
                </w:p>
              </w:tc>
              <w:tc>
                <w:tcPr>
                  <w:tcW w:w="1558" w:type="dxa"/>
                </w:tcPr>
                <w:p w14:paraId="2AC45433" w14:textId="37D49B2D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r w:rsidRPr="00E42C2B">
                    <w:rPr>
                      <w:rFonts w:eastAsia="Calibri"/>
                      <w:color w:val="000000"/>
                    </w:rPr>
                    <w:t>5</w:t>
                  </w:r>
                </w:p>
              </w:tc>
              <w:tc>
                <w:tcPr>
                  <w:tcW w:w="1276" w:type="dxa"/>
                </w:tcPr>
                <w:p w14:paraId="48DF0211" w14:textId="7251E8AF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r w:rsidRPr="00E42C2B">
                    <w:rPr>
                      <w:rFonts w:eastAsia="Calibri"/>
                      <w:color w:val="000000"/>
                    </w:rPr>
                    <w:t>6</w:t>
                  </w:r>
                </w:p>
              </w:tc>
              <w:tc>
                <w:tcPr>
                  <w:tcW w:w="992" w:type="dxa"/>
                </w:tcPr>
                <w:p w14:paraId="64007671" w14:textId="4B586B86" w:rsidR="00B04E3A" w:rsidRPr="00E42C2B" w:rsidRDefault="00B04E3A" w:rsidP="002F0E33">
                  <w:pPr>
                    <w:jc w:val="center"/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</w:pPr>
                  <w:r w:rsidRPr="00E42C2B">
                    <w:rPr>
                      <w:rFonts w:eastAsia="Calibri"/>
                      <w:bCs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134" w:type="dxa"/>
                </w:tcPr>
                <w:p w14:paraId="2E5F2257" w14:textId="1A21C78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r w:rsidRPr="00E42C2B">
                    <w:rPr>
                      <w:rFonts w:eastAsia="Calibri"/>
                      <w:color w:val="000000"/>
                    </w:rPr>
                    <w:t>8</w:t>
                  </w:r>
                </w:p>
              </w:tc>
              <w:tc>
                <w:tcPr>
                  <w:tcW w:w="1560" w:type="dxa"/>
                </w:tcPr>
                <w:p w14:paraId="6A349201" w14:textId="1CF04356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  <w:r w:rsidRPr="00E42C2B">
                    <w:rPr>
                      <w:rFonts w:eastAsia="Calibri"/>
                      <w:color w:val="000000"/>
                    </w:rPr>
                    <w:t>9</w:t>
                  </w:r>
                </w:p>
              </w:tc>
            </w:tr>
            <w:tr w:rsidR="00B04E3A" w:rsidRPr="00E42C2B" w14:paraId="3F87DA39" w14:textId="7DD22C71" w:rsidTr="00B04E3A">
              <w:trPr>
                <w:trHeight w:val="526"/>
              </w:trPr>
              <w:tc>
                <w:tcPr>
                  <w:tcW w:w="635" w:type="dxa"/>
                </w:tcPr>
                <w:p w14:paraId="4AAA76A0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851" w:type="dxa"/>
                </w:tcPr>
                <w:p w14:paraId="0895B1F8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851" w:type="dxa"/>
                </w:tcPr>
                <w:p w14:paraId="23ED81BC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851" w:type="dxa"/>
                </w:tcPr>
                <w:p w14:paraId="4D6BE903" w14:textId="75003490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558" w:type="dxa"/>
                </w:tcPr>
                <w:p w14:paraId="71D92266" w14:textId="2A67065D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6" w:type="dxa"/>
                </w:tcPr>
                <w:p w14:paraId="3209A2CF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14:paraId="4761BC88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134" w:type="dxa"/>
                </w:tcPr>
                <w:p w14:paraId="36B7AD80" w14:textId="00CCAEFC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14:paraId="02FFE377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B04E3A" w:rsidRPr="00E42C2B" w14:paraId="6EF4D4F5" w14:textId="2DC5FBD0" w:rsidTr="00B04E3A">
              <w:trPr>
                <w:trHeight w:val="534"/>
              </w:trPr>
              <w:tc>
                <w:tcPr>
                  <w:tcW w:w="635" w:type="dxa"/>
                </w:tcPr>
                <w:p w14:paraId="59CB8490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851" w:type="dxa"/>
                </w:tcPr>
                <w:p w14:paraId="6FA96991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851" w:type="dxa"/>
                </w:tcPr>
                <w:p w14:paraId="579840CE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851" w:type="dxa"/>
                </w:tcPr>
                <w:p w14:paraId="362870D2" w14:textId="6996C1DE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558" w:type="dxa"/>
                </w:tcPr>
                <w:p w14:paraId="5143D709" w14:textId="3FD70004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6" w:type="dxa"/>
                </w:tcPr>
                <w:p w14:paraId="329D5BBF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14:paraId="5EAC7F6A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134" w:type="dxa"/>
                </w:tcPr>
                <w:p w14:paraId="59D5824E" w14:textId="0B8A9616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14:paraId="1F5A1B28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B04E3A" w:rsidRPr="00E42C2B" w14:paraId="67E991F9" w14:textId="5ED087AD" w:rsidTr="00B04E3A">
              <w:trPr>
                <w:trHeight w:val="534"/>
              </w:trPr>
              <w:tc>
                <w:tcPr>
                  <w:tcW w:w="635" w:type="dxa"/>
                </w:tcPr>
                <w:p w14:paraId="419AA70D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851" w:type="dxa"/>
                </w:tcPr>
                <w:p w14:paraId="650774DD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851" w:type="dxa"/>
                </w:tcPr>
                <w:p w14:paraId="6910E941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851" w:type="dxa"/>
                </w:tcPr>
                <w:p w14:paraId="7D96CB5D" w14:textId="06FB12E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558" w:type="dxa"/>
                </w:tcPr>
                <w:p w14:paraId="6A1B25A3" w14:textId="487CFA2F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6" w:type="dxa"/>
                </w:tcPr>
                <w:p w14:paraId="2E7FD8E0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14:paraId="2B936940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134" w:type="dxa"/>
                </w:tcPr>
                <w:p w14:paraId="79AFCA1C" w14:textId="1AA0F2E8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14:paraId="00F1CFE4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B04E3A" w:rsidRPr="00E42C2B" w14:paraId="15DEC396" w14:textId="57C121B6" w:rsidTr="00B04E3A">
              <w:trPr>
                <w:trHeight w:val="534"/>
              </w:trPr>
              <w:tc>
                <w:tcPr>
                  <w:tcW w:w="635" w:type="dxa"/>
                </w:tcPr>
                <w:p w14:paraId="0691FCC4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851" w:type="dxa"/>
                </w:tcPr>
                <w:p w14:paraId="299A8F9F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851" w:type="dxa"/>
                </w:tcPr>
                <w:p w14:paraId="2047E5F3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851" w:type="dxa"/>
                </w:tcPr>
                <w:p w14:paraId="59E1D8D3" w14:textId="48D14B70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558" w:type="dxa"/>
                </w:tcPr>
                <w:p w14:paraId="298484E1" w14:textId="1D04BD60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6" w:type="dxa"/>
                </w:tcPr>
                <w:p w14:paraId="5BEA7577" w14:textId="69A83BE4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14:paraId="28F7E543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134" w:type="dxa"/>
                </w:tcPr>
                <w:p w14:paraId="4CA94C3E" w14:textId="5139943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14:paraId="273732B0" w14:textId="77777777" w:rsidR="00B04E3A" w:rsidRPr="00E42C2B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B04E3A" w:rsidRPr="00F550BD" w14:paraId="03ACA7F9" w14:textId="0BA05AA4" w:rsidTr="00236A2F">
              <w:trPr>
                <w:trHeight w:val="528"/>
              </w:trPr>
              <w:tc>
                <w:tcPr>
                  <w:tcW w:w="7014" w:type="dxa"/>
                  <w:gridSpan w:val="7"/>
                </w:tcPr>
                <w:p w14:paraId="60104CFB" w14:textId="23F3D33C" w:rsidR="00B04E3A" w:rsidRPr="00F550BD" w:rsidRDefault="00B04E3A" w:rsidP="00B04E3A">
                  <w:pPr>
                    <w:rPr>
                      <w:rFonts w:eastAsia="Calibri"/>
                      <w:color w:val="000000"/>
                    </w:rPr>
                  </w:pPr>
                  <w:r w:rsidRPr="00E42C2B">
                    <w:rPr>
                      <w:rFonts w:eastAsia="Calibri"/>
                      <w:b/>
                      <w:color w:val="000000"/>
                    </w:rPr>
                    <w:t>ИТОГО</w:t>
                  </w:r>
                </w:p>
              </w:tc>
              <w:tc>
                <w:tcPr>
                  <w:tcW w:w="1134" w:type="dxa"/>
                </w:tcPr>
                <w:p w14:paraId="373B9415" w14:textId="492308AA" w:rsidR="00B04E3A" w:rsidRPr="00F550BD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14:paraId="21C1EABF" w14:textId="77777777" w:rsidR="00B04E3A" w:rsidRPr="00F550BD" w:rsidRDefault="00B04E3A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</w:tbl>
          <w:p w14:paraId="11B4B3BB" w14:textId="77777777" w:rsidR="002F0E33" w:rsidRPr="00F550BD" w:rsidRDefault="002F0E33" w:rsidP="002F0E33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  <w:p w14:paraId="5C5FD038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62C3D287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0D706B40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2CCF2070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211C2648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4FF55778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12298318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5D96E3CB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00ADC5CE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258A2842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40373D33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2233AEF9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33CC55BB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4101C784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7C4FF1F5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4DD6E1CA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47A0F16D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045AC3C9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291599B0" w14:textId="77777777" w:rsidR="002F0E33" w:rsidRPr="00F550BD" w:rsidRDefault="002F0E33" w:rsidP="002F0E33">
            <w:pPr>
              <w:rPr>
                <w:b/>
                <w:bCs/>
              </w:rPr>
            </w:pPr>
          </w:p>
          <w:p w14:paraId="3CB5BA19" w14:textId="77777777" w:rsidR="002F0E33" w:rsidRPr="00F550BD" w:rsidRDefault="002F0E33" w:rsidP="002F0E33">
            <w:pPr>
              <w:rPr>
                <w:b/>
                <w:bCs/>
              </w:rPr>
            </w:pPr>
          </w:p>
          <w:p w14:paraId="22B11DA9" w14:textId="77777777" w:rsidR="002F0E33" w:rsidRPr="00F550BD" w:rsidRDefault="002F0E33" w:rsidP="002F0E33"/>
          <w:p w14:paraId="6D59E08E" w14:textId="0DB874C5" w:rsidR="00A86EAA" w:rsidRPr="00F550BD" w:rsidRDefault="00A86EAA" w:rsidP="000B4AA2">
            <w:pPr>
              <w:tabs>
                <w:tab w:val="left" w:pos="1134"/>
              </w:tabs>
              <w:jc w:val="right"/>
              <w:rPr>
                <w:i/>
              </w:rPr>
            </w:pPr>
          </w:p>
        </w:tc>
      </w:tr>
    </w:tbl>
    <w:p w14:paraId="0DC27334" w14:textId="77777777" w:rsidR="00C75B57" w:rsidRPr="00F550BD" w:rsidRDefault="00C75B57" w:rsidP="002F0E33"/>
    <w:sectPr w:rsidR="00C75B57" w:rsidRPr="00F550BD" w:rsidSect="0010619D">
      <w:pgSz w:w="11906" w:h="16838"/>
      <w:pgMar w:top="851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4D525" w14:textId="77777777" w:rsidR="00284B9E" w:rsidRDefault="00284B9E">
      <w:r>
        <w:separator/>
      </w:r>
    </w:p>
  </w:endnote>
  <w:endnote w:type="continuationSeparator" w:id="0">
    <w:p w14:paraId="6BB79518" w14:textId="77777777" w:rsidR="00284B9E" w:rsidRDefault="00284B9E">
      <w:r>
        <w:continuationSeparator/>
      </w:r>
    </w:p>
  </w:endnote>
  <w:endnote w:type="continuationNotice" w:id="1">
    <w:p w14:paraId="2B180513" w14:textId="77777777" w:rsidR="00284B9E" w:rsidRDefault="00284B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773B7" w14:textId="77777777" w:rsidR="0010678C" w:rsidRDefault="0010678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B0CAD" w14:textId="77777777" w:rsidR="00284B9E" w:rsidRDefault="00284B9E">
      <w:r>
        <w:separator/>
      </w:r>
    </w:p>
  </w:footnote>
  <w:footnote w:type="continuationSeparator" w:id="0">
    <w:p w14:paraId="08D039B6" w14:textId="77777777" w:rsidR="00284B9E" w:rsidRDefault="00284B9E">
      <w:r>
        <w:continuationSeparator/>
      </w:r>
    </w:p>
  </w:footnote>
  <w:footnote w:type="continuationNotice" w:id="1">
    <w:p w14:paraId="127342F0" w14:textId="77777777" w:rsidR="00284B9E" w:rsidRDefault="00284B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65B10" w14:textId="77777777" w:rsidR="0010678C" w:rsidRDefault="0010678C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C5E20"/>
    <w:multiLevelType w:val="multilevel"/>
    <w:tmpl w:val="047AFC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C9F6886"/>
    <w:multiLevelType w:val="multilevel"/>
    <w:tmpl w:val="640462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2" w15:restartNumberingAfterBreak="0">
    <w:nsid w:val="0D8E3C69"/>
    <w:multiLevelType w:val="multilevel"/>
    <w:tmpl w:val="3162FC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20200B"/>
    <w:multiLevelType w:val="multilevel"/>
    <w:tmpl w:val="4B58E50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2F4E82"/>
    <w:multiLevelType w:val="multilevel"/>
    <w:tmpl w:val="11FEBB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6E228A"/>
    <w:multiLevelType w:val="multilevel"/>
    <w:tmpl w:val="93A6CA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0DB5DF8"/>
    <w:multiLevelType w:val="hybridMultilevel"/>
    <w:tmpl w:val="9C2A9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DA4A1E"/>
    <w:multiLevelType w:val="multilevel"/>
    <w:tmpl w:val="E5E29142"/>
    <w:lvl w:ilvl="0">
      <w:start w:val="5"/>
      <w:numFmt w:val="decimal"/>
      <w:lvlText w:val="%1"/>
      <w:lvlJc w:val="left"/>
      <w:pPr>
        <w:ind w:left="1237" w:hanging="417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37" w:hanging="417"/>
      </w:pPr>
      <w:rPr>
        <w:rFonts w:hint="default"/>
        <w:b/>
        <w:bCs/>
        <w:w w:val="106"/>
      </w:rPr>
    </w:lvl>
    <w:lvl w:ilvl="2">
      <w:start w:val="1"/>
      <w:numFmt w:val="decimal"/>
      <w:lvlText w:val="%1.%2.%3."/>
      <w:lvlJc w:val="left"/>
      <w:pPr>
        <w:ind w:left="1905" w:hanging="714"/>
      </w:pPr>
      <w:rPr>
        <w:rFonts w:ascii="Times New Roman" w:eastAsia="Times New Roman" w:hAnsi="Times New Roman" w:cs="Times New Roman" w:hint="default"/>
        <w:color w:val="1D2828"/>
        <w:w w:val="101"/>
        <w:sz w:val="24"/>
        <w:szCs w:val="24"/>
      </w:rPr>
    </w:lvl>
    <w:lvl w:ilvl="3">
      <w:numFmt w:val="bullet"/>
      <w:lvlText w:val="•"/>
      <w:lvlJc w:val="left"/>
      <w:pPr>
        <w:ind w:left="3981" w:hanging="714"/>
      </w:pPr>
      <w:rPr>
        <w:rFonts w:hint="default"/>
      </w:rPr>
    </w:lvl>
    <w:lvl w:ilvl="4">
      <w:numFmt w:val="bullet"/>
      <w:lvlText w:val="•"/>
      <w:lvlJc w:val="left"/>
      <w:pPr>
        <w:ind w:left="5022" w:hanging="714"/>
      </w:pPr>
      <w:rPr>
        <w:rFonts w:hint="default"/>
      </w:rPr>
    </w:lvl>
    <w:lvl w:ilvl="5">
      <w:numFmt w:val="bullet"/>
      <w:lvlText w:val="•"/>
      <w:lvlJc w:val="left"/>
      <w:pPr>
        <w:ind w:left="6063" w:hanging="714"/>
      </w:pPr>
      <w:rPr>
        <w:rFonts w:hint="default"/>
      </w:rPr>
    </w:lvl>
    <w:lvl w:ilvl="6">
      <w:numFmt w:val="bullet"/>
      <w:lvlText w:val="•"/>
      <w:lvlJc w:val="left"/>
      <w:pPr>
        <w:ind w:left="7104" w:hanging="714"/>
      </w:pPr>
      <w:rPr>
        <w:rFonts w:hint="default"/>
      </w:rPr>
    </w:lvl>
    <w:lvl w:ilvl="7">
      <w:numFmt w:val="bullet"/>
      <w:lvlText w:val="•"/>
      <w:lvlJc w:val="left"/>
      <w:pPr>
        <w:ind w:left="8145" w:hanging="714"/>
      </w:pPr>
      <w:rPr>
        <w:rFonts w:hint="default"/>
      </w:rPr>
    </w:lvl>
    <w:lvl w:ilvl="8">
      <w:numFmt w:val="bullet"/>
      <w:lvlText w:val="•"/>
      <w:lvlJc w:val="left"/>
      <w:pPr>
        <w:ind w:left="9186" w:hanging="714"/>
      </w:pPr>
      <w:rPr>
        <w:rFonts w:hint="default"/>
      </w:rPr>
    </w:lvl>
  </w:abstractNum>
  <w:abstractNum w:abstractNumId="8" w15:restartNumberingAfterBreak="0">
    <w:nsid w:val="4FAC3A60"/>
    <w:multiLevelType w:val="multilevel"/>
    <w:tmpl w:val="51DCD62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6247462"/>
    <w:multiLevelType w:val="multilevel"/>
    <w:tmpl w:val="CE64806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56CA3876"/>
    <w:multiLevelType w:val="multilevel"/>
    <w:tmpl w:val="0E5076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67B37844"/>
    <w:multiLevelType w:val="hybridMultilevel"/>
    <w:tmpl w:val="81DC5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9951D1"/>
    <w:multiLevelType w:val="multilevel"/>
    <w:tmpl w:val="F1D4E5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BBE081A"/>
    <w:multiLevelType w:val="multilevel"/>
    <w:tmpl w:val="217E57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10"/>
  </w:num>
  <w:num w:numId="8">
    <w:abstractNumId w:val="9"/>
  </w:num>
  <w:num w:numId="9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14"/>
  </w:num>
  <w:num w:numId="12">
    <w:abstractNumId w:val="1"/>
  </w:num>
  <w:num w:numId="13">
    <w:abstractNumId w:val="7"/>
  </w:num>
  <w:num w:numId="14">
    <w:abstractNumId w:val="5"/>
  </w:num>
  <w:num w:numId="1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75B"/>
    <w:rsid w:val="00004FDD"/>
    <w:rsid w:val="000127C2"/>
    <w:rsid w:val="00016A3B"/>
    <w:rsid w:val="000202C9"/>
    <w:rsid w:val="00023FA3"/>
    <w:rsid w:val="00024C30"/>
    <w:rsid w:val="00025857"/>
    <w:rsid w:val="000264B8"/>
    <w:rsid w:val="00027E49"/>
    <w:rsid w:val="00030A1E"/>
    <w:rsid w:val="00032572"/>
    <w:rsid w:val="00034005"/>
    <w:rsid w:val="00034037"/>
    <w:rsid w:val="00035117"/>
    <w:rsid w:val="0003536C"/>
    <w:rsid w:val="0003622B"/>
    <w:rsid w:val="00041FF5"/>
    <w:rsid w:val="00045564"/>
    <w:rsid w:val="00045C5C"/>
    <w:rsid w:val="0005204B"/>
    <w:rsid w:val="0005457A"/>
    <w:rsid w:val="00062A90"/>
    <w:rsid w:val="00062DA7"/>
    <w:rsid w:val="00064D94"/>
    <w:rsid w:val="00065630"/>
    <w:rsid w:val="00066EFE"/>
    <w:rsid w:val="000707BE"/>
    <w:rsid w:val="0007112D"/>
    <w:rsid w:val="000716ED"/>
    <w:rsid w:val="00073583"/>
    <w:rsid w:val="0007523E"/>
    <w:rsid w:val="00075BC8"/>
    <w:rsid w:val="00075C05"/>
    <w:rsid w:val="00077110"/>
    <w:rsid w:val="00077CC9"/>
    <w:rsid w:val="00081F4F"/>
    <w:rsid w:val="00084822"/>
    <w:rsid w:val="0008552E"/>
    <w:rsid w:val="00085C58"/>
    <w:rsid w:val="00085D47"/>
    <w:rsid w:val="00091C60"/>
    <w:rsid w:val="00091DF9"/>
    <w:rsid w:val="000946E8"/>
    <w:rsid w:val="00094DB1"/>
    <w:rsid w:val="000B1D4C"/>
    <w:rsid w:val="000B4AA2"/>
    <w:rsid w:val="000B68D8"/>
    <w:rsid w:val="000B6EDA"/>
    <w:rsid w:val="000B7B28"/>
    <w:rsid w:val="000C1C04"/>
    <w:rsid w:val="000C2096"/>
    <w:rsid w:val="000C75D9"/>
    <w:rsid w:val="000C75FD"/>
    <w:rsid w:val="000D111A"/>
    <w:rsid w:val="000D26CA"/>
    <w:rsid w:val="000D44CD"/>
    <w:rsid w:val="000D7188"/>
    <w:rsid w:val="000E1402"/>
    <w:rsid w:val="000E26FB"/>
    <w:rsid w:val="000E275B"/>
    <w:rsid w:val="000E2930"/>
    <w:rsid w:val="000E3ED5"/>
    <w:rsid w:val="000E62FF"/>
    <w:rsid w:val="000E6FD5"/>
    <w:rsid w:val="000E7384"/>
    <w:rsid w:val="000F0B8E"/>
    <w:rsid w:val="000F1789"/>
    <w:rsid w:val="000F35DE"/>
    <w:rsid w:val="000F4686"/>
    <w:rsid w:val="000F5058"/>
    <w:rsid w:val="000F5F6C"/>
    <w:rsid w:val="000F7292"/>
    <w:rsid w:val="000F75E7"/>
    <w:rsid w:val="000F7EB2"/>
    <w:rsid w:val="001057EF"/>
    <w:rsid w:val="0010619D"/>
    <w:rsid w:val="0010678C"/>
    <w:rsid w:val="00111C1E"/>
    <w:rsid w:val="00114082"/>
    <w:rsid w:val="0011452E"/>
    <w:rsid w:val="0012496B"/>
    <w:rsid w:val="00130D65"/>
    <w:rsid w:val="001317B6"/>
    <w:rsid w:val="00132568"/>
    <w:rsid w:val="001339EB"/>
    <w:rsid w:val="001360F6"/>
    <w:rsid w:val="00142993"/>
    <w:rsid w:val="00143947"/>
    <w:rsid w:val="00145740"/>
    <w:rsid w:val="00146AA5"/>
    <w:rsid w:val="00146B86"/>
    <w:rsid w:val="001502F6"/>
    <w:rsid w:val="00150B04"/>
    <w:rsid w:val="001533F1"/>
    <w:rsid w:val="00162773"/>
    <w:rsid w:val="0016288C"/>
    <w:rsid w:val="00166221"/>
    <w:rsid w:val="00170106"/>
    <w:rsid w:val="001710B0"/>
    <w:rsid w:val="00171DC0"/>
    <w:rsid w:val="00172B65"/>
    <w:rsid w:val="00172C49"/>
    <w:rsid w:val="00175CA2"/>
    <w:rsid w:val="00175DFA"/>
    <w:rsid w:val="001763C2"/>
    <w:rsid w:val="00181C9D"/>
    <w:rsid w:val="00181EDF"/>
    <w:rsid w:val="00191823"/>
    <w:rsid w:val="001939E2"/>
    <w:rsid w:val="00193C11"/>
    <w:rsid w:val="001943EF"/>
    <w:rsid w:val="00196D01"/>
    <w:rsid w:val="001A00B5"/>
    <w:rsid w:val="001A0C63"/>
    <w:rsid w:val="001A14F4"/>
    <w:rsid w:val="001A3080"/>
    <w:rsid w:val="001A3217"/>
    <w:rsid w:val="001A5143"/>
    <w:rsid w:val="001B12A7"/>
    <w:rsid w:val="001B16A3"/>
    <w:rsid w:val="001B1B31"/>
    <w:rsid w:val="001B1FF3"/>
    <w:rsid w:val="001B3F0B"/>
    <w:rsid w:val="001B4376"/>
    <w:rsid w:val="001B74CB"/>
    <w:rsid w:val="001C0F74"/>
    <w:rsid w:val="001C4CE1"/>
    <w:rsid w:val="001D07E9"/>
    <w:rsid w:val="001D0FD1"/>
    <w:rsid w:val="001D25B6"/>
    <w:rsid w:val="001D2768"/>
    <w:rsid w:val="001D484E"/>
    <w:rsid w:val="001D7201"/>
    <w:rsid w:val="001D7922"/>
    <w:rsid w:val="001E0882"/>
    <w:rsid w:val="001E109E"/>
    <w:rsid w:val="001E10C7"/>
    <w:rsid w:val="001E123A"/>
    <w:rsid w:val="001E2481"/>
    <w:rsid w:val="001E4AA8"/>
    <w:rsid w:val="001E612A"/>
    <w:rsid w:val="001E6C2F"/>
    <w:rsid w:val="001F4EA8"/>
    <w:rsid w:val="001F59D1"/>
    <w:rsid w:val="001F64F1"/>
    <w:rsid w:val="001F668B"/>
    <w:rsid w:val="001F7653"/>
    <w:rsid w:val="00202C1C"/>
    <w:rsid w:val="0020350C"/>
    <w:rsid w:val="0020468B"/>
    <w:rsid w:val="002050EC"/>
    <w:rsid w:val="00205902"/>
    <w:rsid w:val="00211D3D"/>
    <w:rsid w:val="00214193"/>
    <w:rsid w:val="00214426"/>
    <w:rsid w:val="0021449D"/>
    <w:rsid w:val="00214513"/>
    <w:rsid w:val="002157C3"/>
    <w:rsid w:val="002207D4"/>
    <w:rsid w:val="00222409"/>
    <w:rsid w:val="002227B1"/>
    <w:rsid w:val="00223267"/>
    <w:rsid w:val="00223367"/>
    <w:rsid w:val="00223678"/>
    <w:rsid w:val="00224DAD"/>
    <w:rsid w:val="00227CF4"/>
    <w:rsid w:val="00227F2B"/>
    <w:rsid w:val="00227F76"/>
    <w:rsid w:val="0023194F"/>
    <w:rsid w:val="002339D3"/>
    <w:rsid w:val="00233CE4"/>
    <w:rsid w:val="00236B9B"/>
    <w:rsid w:val="00236F8C"/>
    <w:rsid w:val="00241CAD"/>
    <w:rsid w:val="00246339"/>
    <w:rsid w:val="002468BC"/>
    <w:rsid w:val="0024723B"/>
    <w:rsid w:val="0024743E"/>
    <w:rsid w:val="00250127"/>
    <w:rsid w:val="002512B3"/>
    <w:rsid w:val="00251A1B"/>
    <w:rsid w:val="002525C8"/>
    <w:rsid w:val="00252A6F"/>
    <w:rsid w:val="002548BB"/>
    <w:rsid w:val="002552DF"/>
    <w:rsid w:val="00257D73"/>
    <w:rsid w:val="0026029E"/>
    <w:rsid w:val="002608B8"/>
    <w:rsid w:val="0026544B"/>
    <w:rsid w:val="002671C0"/>
    <w:rsid w:val="002708A8"/>
    <w:rsid w:val="0027158C"/>
    <w:rsid w:val="00274C61"/>
    <w:rsid w:val="00276B62"/>
    <w:rsid w:val="0028152F"/>
    <w:rsid w:val="00281F7B"/>
    <w:rsid w:val="00284969"/>
    <w:rsid w:val="00284B9E"/>
    <w:rsid w:val="00284C2E"/>
    <w:rsid w:val="00293600"/>
    <w:rsid w:val="00293A7E"/>
    <w:rsid w:val="00295F9E"/>
    <w:rsid w:val="002971BC"/>
    <w:rsid w:val="002A23BF"/>
    <w:rsid w:val="002A2BFF"/>
    <w:rsid w:val="002A2FDE"/>
    <w:rsid w:val="002A3BD0"/>
    <w:rsid w:val="002A52A4"/>
    <w:rsid w:val="002A7EFA"/>
    <w:rsid w:val="002B5C95"/>
    <w:rsid w:val="002B7C25"/>
    <w:rsid w:val="002C02BC"/>
    <w:rsid w:val="002C3C92"/>
    <w:rsid w:val="002C4821"/>
    <w:rsid w:val="002C65AF"/>
    <w:rsid w:val="002C6C36"/>
    <w:rsid w:val="002D3D25"/>
    <w:rsid w:val="002D419E"/>
    <w:rsid w:val="002D5ACB"/>
    <w:rsid w:val="002D6E80"/>
    <w:rsid w:val="002E13BD"/>
    <w:rsid w:val="002E2026"/>
    <w:rsid w:val="002E2625"/>
    <w:rsid w:val="002E2CA4"/>
    <w:rsid w:val="002E4AD4"/>
    <w:rsid w:val="002E67CB"/>
    <w:rsid w:val="002E7050"/>
    <w:rsid w:val="002E7FD2"/>
    <w:rsid w:val="002F07F5"/>
    <w:rsid w:val="002F0D82"/>
    <w:rsid w:val="002F0E33"/>
    <w:rsid w:val="002F191B"/>
    <w:rsid w:val="002F44B1"/>
    <w:rsid w:val="002F596F"/>
    <w:rsid w:val="002F705F"/>
    <w:rsid w:val="00300A99"/>
    <w:rsid w:val="003058B6"/>
    <w:rsid w:val="0030681E"/>
    <w:rsid w:val="0030726A"/>
    <w:rsid w:val="00311A7C"/>
    <w:rsid w:val="00311F49"/>
    <w:rsid w:val="00312146"/>
    <w:rsid w:val="00313AA5"/>
    <w:rsid w:val="003143BF"/>
    <w:rsid w:val="0031614E"/>
    <w:rsid w:val="0031629C"/>
    <w:rsid w:val="0031711F"/>
    <w:rsid w:val="003248CC"/>
    <w:rsid w:val="00327A2A"/>
    <w:rsid w:val="00330E9A"/>
    <w:rsid w:val="003312EF"/>
    <w:rsid w:val="00333FF6"/>
    <w:rsid w:val="003364CE"/>
    <w:rsid w:val="00337178"/>
    <w:rsid w:val="00344194"/>
    <w:rsid w:val="00350726"/>
    <w:rsid w:val="003535E8"/>
    <w:rsid w:val="003547CA"/>
    <w:rsid w:val="00355899"/>
    <w:rsid w:val="003572CA"/>
    <w:rsid w:val="00360464"/>
    <w:rsid w:val="003614C9"/>
    <w:rsid w:val="0036396F"/>
    <w:rsid w:val="003709F6"/>
    <w:rsid w:val="00372DA6"/>
    <w:rsid w:val="00374C1D"/>
    <w:rsid w:val="00382BEF"/>
    <w:rsid w:val="003830A8"/>
    <w:rsid w:val="00384780"/>
    <w:rsid w:val="003854F1"/>
    <w:rsid w:val="0038557E"/>
    <w:rsid w:val="00385D21"/>
    <w:rsid w:val="00390692"/>
    <w:rsid w:val="003912CD"/>
    <w:rsid w:val="00393AB3"/>
    <w:rsid w:val="0039477C"/>
    <w:rsid w:val="003A0257"/>
    <w:rsid w:val="003A0492"/>
    <w:rsid w:val="003A2AA1"/>
    <w:rsid w:val="003A6B7E"/>
    <w:rsid w:val="003B2352"/>
    <w:rsid w:val="003B2453"/>
    <w:rsid w:val="003B37EE"/>
    <w:rsid w:val="003B3A89"/>
    <w:rsid w:val="003B40B4"/>
    <w:rsid w:val="003B4D87"/>
    <w:rsid w:val="003B7C61"/>
    <w:rsid w:val="003C1A6D"/>
    <w:rsid w:val="003C1D02"/>
    <w:rsid w:val="003C1F43"/>
    <w:rsid w:val="003C2CA0"/>
    <w:rsid w:val="003C2E46"/>
    <w:rsid w:val="003C4A83"/>
    <w:rsid w:val="003C536D"/>
    <w:rsid w:val="003C6B7F"/>
    <w:rsid w:val="003D1722"/>
    <w:rsid w:val="003D4B0C"/>
    <w:rsid w:val="003E059E"/>
    <w:rsid w:val="003E0773"/>
    <w:rsid w:val="003E559F"/>
    <w:rsid w:val="003E5999"/>
    <w:rsid w:val="003E660B"/>
    <w:rsid w:val="003F0356"/>
    <w:rsid w:val="003F08A3"/>
    <w:rsid w:val="003F168B"/>
    <w:rsid w:val="003F2097"/>
    <w:rsid w:val="003F2F18"/>
    <w:rsid w:val="003F3485"/>
    <w:rsid w:val="003F502F"/>
    <w:rsid w:val="003F7A87"/>
    <w:rsid w:val="00401321"/>
    <w:rsid w:val="00401DA7"/>
    <w:rsid w:val="0040348E"/>
    <w:rsid w:val="00405B4C"/>
    <w:rsid w:val="00407BD2"/>
    <w:rsid w:val="00407DD9"/>
    <w:rsid w:val="00411821"/>
    <w:rsid w:val="00412E5E"/>
    <w:rsid w:val="00412F23"/>
    <w:rsid w:val="00414E75"/>
    <w:rsid w:val="00421123"/>
    <w:rsid w:val="00421DEC"/>
    <w:rsid w:val="00422493"/>
    <w:rsid w:val="004237B4"/>
    <w:rsid w:val="00424833"/>
    <w:rsid w:val="00427B41"/>
    <w:rsid w:val="0043130F"/>
    <w:rsid w:val="00431D54"/>
    <w:rsid w:val="00432C71"/>
    <w:rsid w:val="004354D5"/>
    <w:rsid w:val="00441937"/>
    <w:rsid w:val="0044277F"/>
    <w:rsid w:val="00445C85"/>
    <w:rsid w:val="00446323"/>
    <w:rsid w:val="00446F64"/>
    <w:rsid w:val="004512BC"/>
    <w:rsid w:val="00452316"/>
    <w:rsid w:val="00453CFA"/>
    <w:rsid w:val="004569D0"/>
    <w:rsid w:val="0045758A"/>
    <w:rsid w:val="00460FE9"/>
    <w:rsid w:val="00463389"/>
    <w:rsid w:val="00463509"/>
    <w:rsid w:val="00463CDF"/>
    <w:rsid w:val="00463F7F"/>
    <w:rsid w:val="00464B13"/>
    <w:rsid w:val="0046672C"/>
    <w:rsid w:val="0047216B"/>
    <w:rsid w:val="00472BC0"/>
    <w:rsid w:val="00473771"/>
    <w:rsid w:val="004776B3"/>
    <w:rsid w:val="00477FC2"/>
    <w:rsid w:val="0048188D"/>
    <w:rsid w:val="00483D82"/>
    <w:rsid w:val="0048442D"/>
    <w:rsid w:val="00485833"/>
    <w:rsid w:val="00493D9A"/>
    <w:rsid w:val="00494414"/>
    <w:rsid w:val="00495F7A"/>
    <w:rsid w:val="00496382"/>
    <w:rsid w:val="004A05CD"/>
    <w:rsid w:val="004A0D16"/>
    <w:rsid w:val="004A1322"/>
    <w:rsid w:val="004A207B"/>
    <w:rsid w:val="004A208E"/>
    <w:rsid w:val="004A7075"/>
    <w:rsid w:val="004B38F7"/>
    <w:rsid w:val="004B43C4"/>
    <w:rsid w:val="004B5AB7"/>
    <w:rsid w:val="004B62BE"/>
    <w:rsid w:val="004C0522"/>
    <w:rsid w:val="004C10C4"/>
    <w:rsid w:val="004C2096"/>
    <w:rsid w:val="004C2935"/>
    <w:rsid w:val="004D0CF9"/>
    <w:rsid w:val="004D1F2B"/>
    <w:rsid w:val="004D257F"/>
    <w:rsid w:val="004D2C83"/>
    <w:rsid w:val="004D35A3"/>
    <w:rsid w:val="004D4D69"/>
    <w:rsid w:val="004D514A"/>
    <w:rsid w:val="004D54F3"/>
    <w:rsid w:val="004E1BCE"/>
    <w:rsid w:val="004E3A30"/>
    <w:rsid w:val="004E48C3"/>
    <w:rsid w:val="004E5C4C"/>
    <w:rsid w:val="004E604F"/>
    <w:rsid w:val="004F072F"/>
    <w:rsid w:val="004F1E34"/>
    <w:rsid w:val="004F694A"/>
    <w:rsid w:val="00500CF7"/>
    <w:rsid w:val="00500DA1"/>
    <w:rsid w:val="00502FAB"/>
    <w:rsid w:val="00503208"/>
    <w:rsid w:val="005046DF"/>
    <w:rsid w:val="00504BD0"/>
    <w:rsid w:val="0050503B"/>
    <w:rsid w:val="00505D7C"/>
    <w:rsid w:val="00507FFB"/>
    <w:rsid w:val="00510000"/>
    <w:rsid w:val="0051109C"/>
    <w:rsid w:val="005118BD"/>
    <w:rsid w:val="00511A14"/>
    <w:rsid w:val="00513076"/>
    <w:rsid w:val="00513C71"/>
    <w:rsid w:val="00516A2E"/>
    <w:rsid w:val="005176DB"/>
    <w:rsid w:val="00520190"/>
    <w:rsid w:val="00520C4A"/>
    <w:rsid w:val="00522A5E"/>
    <w:rsid w:val="00523238"/>
    <w:rsid w:val="00524A62"/>
    <w:rsid w:val="005261DE"/>
    <w:rsid w:val="005269EB"/>
    <w:rsid w:val="0053024D"/>
    <w:rsid w:val="00531194"/>
    <w:rsid w:val="00533A58"/>
    <w:rsid w:val="0053486C"/>
    <w:rsid w:val="0053687D"/>
    <w:rsid w:val="0053696C"/>
    <w:rsid w:val="00537DD3"/>
    <w:rsid w:val="005431CB"/>
    <w:rsid w:val="005461D2"/>
    <w:rsid w:val="0054750D"/>
    <w:rsid w:val="005513AA"/>
    <w:rsid w:val="00552007"/>
    <w:rsid w:val="0055344A"/>
    <w:rsid w:val="00554398"/>
    <w:rsid w:val="00556050"/>
    <w:rsid w:val="00562638"/>
    <w:rsid w:val="00562B4F"/>
    <w:rsid w:val="00566907"/>
    <w:rsid w:val="00566B49"/>
    <w:rsid w:val="00566B5C"/>
    <w:rsid w:val="005678D4"/>
    <w:rsid w:val="00573C51"/>
    <w:rsid w:val="00581F25"/>
    <w:rsid w:val="00585BD0"/>
    <w:rsid w:val="005861F1"/>
    <w:rsid w:val="005867E1"/>
    <w:rsid w:val="0058727A"/>
    <w:rsid w:val="005919DD"/>
    <w:rsid w:val="00591AFF"/>
    <w:rsid w:val="005A0545"/>
    <w:rsid w:val="005A1F96"/>
    <w:rsid w:val="005A31DA"/>
    <w:rsid w:val="005A37C7"/>
    <w:rsid w:val="005A728A"/>
    <w:rsid w:val="005A7B15"/>
    <w:rsid w:val="005B0373"/>
    <w:rsid w:val="005B0424"/>
    <w:rsid w:val="005B0FE3"/>
    <w:rsid w:val="005B225E"/>
    <w:rsid w:val="005B2E66"/>
    <w:rsid w:val="005B2FB9"/>
    <w:rsid w:val="005B7502"/>
    <w:rsid w:val="005B7ED6"/>
    <w:rsid w:val="005C0049"/>
    <w:rsid w:val="005C2535"/>
    <w:rsid w:val="005C79BB"/>
    <w:rsid w:val="005E1532"/>
    <w:rsid w:val="005E4003"/>
    <w:rsid w:val="005E424A"/>
    <w:rsid w:val="005E4712"/>
    <w:rsid w:val="005E550B"/>
    <w:rsid w:val="005E5843"/>
    <w:rsid w:val="005E63EF"/>
    <w:rsid w:val="005F3076"/>
    <w:rsid w:val="005F3154"/>
    <w:rsid w:val="005F46EF"/>
    <w:rsid w:val="005F48F8"/>
    <w:rsid w:val="005F5309"/>
    <w:rsid w:val="005F60D4"/>
    <w:rsid w:val="005F67D4"/>
    <w:rsid w:val="005F72C3"/>
    <w:rsid w:val="005F7318"/>
    <w:rsid w:val="006054E6"/>
    <w:rsid w:val="0060598C"/>
    <w:rsid w:val="00606E36"/>
    <w:rsid w:val="00611B80"/>
    <w:rsid w:val="00614BF6"/>
    <w:rsid w:val="0061572A"/>
    <w:rsid w:val="0061609D"/>
    <w:rsid w:val="00620005"/>
    <w:rsid w:val="006210B0"/>
    <w:rsid w:val="00621FBD"/>
    <w:rsid w:val="00623417"/>
    <w:rsid w:val="006305C2"/>
    <w:rsid w:val="00630A5C"/>
    <w:rsid w:val="00631E26"/>
    <w:rsid w:val="00632732"/>
    <w:rsid w:val="00633F05"/>
    <w:rsid w:val="0063552F"/>
    <w:rsid w:val="0063701B"/>
    <w:rsid w:val="0064608E"/>
    <w:rsid w:val="00646E2A"/>
    <w:rsid w:val="00650613"/>
    <w:rsid w:val="006520F0"/>
    <w:rsid w:val="006526D8"/>
    <w:rsid w:val="00653031"/>
    <w:rsid w:val="00654C91"/>
    <w:rsid w:val="006612CF"/>
    <w:rsid w:val="006637A6"/>
    <w:rsid w:val="00666A3B"/>
    <w:rsid w:val="00670C74"/>
    <w:rsid w:val="006717F9"/>
    <w:rsid w:val="006736F6"/>
    <w:rsid w:val="00673975"/>
    <w:rsid w:val="00681AE6"/>
    <w:rsid w:val="00682725"/>
    <w:rsid w:val="006852B1"/>
    <w:rsid w:val="00687ECA"/>
    <w:rsid w:val="00690153"/>
    <w:rsid w:val="0069068A"/>
    <w:rsid w:val="00696A11"/>
    <w:rsid w:val="00697906"/>
    <w:rsid w:val="006A0EFF"/>
    <w:rsid w:val="006A18EA"/>
    <w:rsid w:val="006A1A28"/>
    <w:rsid w:val="006A1CA7"/>
    <w:rsid w:val="006A37C0"/>
    <w:rsid w:val="006B360D"/>
    <w:rsid w:val="006B5376"/>
    <w:rsid w:val="006C69C9"/>
    <w:rsid w:val="006C7311"/>
    <w:rsid w:val="006C74DB"/>
    <w:rsid w:val="006D0DFD"/>
    <w:rsid w:val="006D41C6"/>
    <w:rsid w:val="006D496B"/>
    <w:rsid w:val="006D5C9B"/>
    <w:rsid w:val="006D623B"/>
    <w:rsid w:val="006E31E8"/>
    <w:rsid w:val="006E4D75"/>
    <w:rsid w:val="006F0206"/>
    <w:rsid w:val="006F332F"/>
    <w:rsid w:val="006F3CB8"/>
    <w:rsid w:val="006F51FF"/>
    <w:rsid w:val="006F6B72"/>
    <w:rsid w:val="0070004B"/>
    <w:rsid w:val="0070498E"/>
    <w:rsid w:val="00706087"/>
    <w:rsid w:val="007063A2"/>
    <w:rsid w:val="0071026B"/>
    <w:rsid w:val="00712A45"/>
    <w:rsid w:val="00715143"/>
    <w:rsid w:val="00716DF2"/>
    <w:rsid w:val="00720850"/>
    <w:rsid w:val="00720F2E"/>
    <w:rsid w:val="007377F5"/>
    <w:rsid w:val="0074496D"/>
    <w:rsid w:val="00746B76"/>
    <w:rsid w:val="00747F04"/>
    <w:rsid w:val="0075220C"/>
    <w:rsid w:val="00753E09"/>
    <w:rsid w:val="00757224"/>
    <w:rsid w:val="007632C6"/>
    <w:rsid w:val="00770A0F"/>
    <w:rsid w:val="00771D1B"/>
    <w:rsid w:val="00772A07"/>
    <w:rsid w:val="007737B5"/>
    <w:rsid w:val="00774D6B"/>
    <w:rsid w:val="00774E4C"/>
    <w:rsid w:val="00776EEB"/>
    <w:rsid w:val="0077703A"/>
    <w:rsid w:val="007867FF"/>
    <w:rsid w:val="00787D01"/>
    <w:rsid w:val="00792BAD"/>
    <w:rsid w:val="00795981"/>
    <w:rsid w:val="00796F41"/>
    <w:rsid w:val="00797A3F"/>
    <w:rsid w:val="007A0FB3"/>
    <w:rsid w:val="007A15F8"/>
    <w:rsid w:val="007A1D42"/>
    <w:rsid w:val="007A5EAB"/>
    <w:rsid w:val="007A60E5"/>
    <w:rsid w:val="007B061A"/>
    <w:rsid w:val="007B4C6F"/>
    <w:rsid w:val="007B5083"/>
    <w:rsid w:val="007B5C62"/>
    <w:rsid w:val="007B68EF"/>
    <w:rsid w:val="007C1A9A"/>
    <w:rsid w:val="007C3DB3"/>
    <w:rsid w:val="007C516D"/>
    <w:rsid w:val="007C6467"/>
    <w:rsid w:val="007C7E6F"/>
    <w:rsid w:val="007D071C"/>
    <w:rsid w:val="007D2DBB"/>
    <w:rsid w:val="007D4427"/>
    <w:rsid w:val="007D5493"/>
    <w:rsid w:val="007D5716"/>
    <w:rsid w:val="007D5B77"/>
    <w:rsid w:val="007D7BCA"/>
    <w:rsid w:val="007E7599"/>
    <w:rsid w:val="007F011C"/>
    <w:rsid w:val="007F2F29"/>
    <w:rsid w:val="007F6033"/>
    <w:rsid w:val="007F76A3"/>
    <w:rsid w:val="008043A5"/>
    <w:rsid w:val="00804437"/>
    <w:rsid w:val="0080763B"/>
    <w:rsid w:val="008161D4"/>
    <w:rsid w:val="008167EF"/>
    <w:rsid w:val="00820292"/>
    <w:rsid w:val="0082050B"/>
    <w:rsid w:val="0082053E"/>
    <w:rsid w:val="008206F9"/>
    <w:rsid w:val="008228E5"/>
    <w:rsid w:val="00824A6D"/>
    <w:rsid w:val="00825A6D"/>
    <w:rsid w:val="00830751"/>
    <w:rsid w:val="008311AD"/>
    <w:rsid w:val="0083166D"/>
    <w:rsid w:val="00832960"/>
    <w:rsid w:val="00833C18"/>
    <w:rsid w:val="0083453F"/>
    <w:rsid w:val="00837CDC"/>
    <w:rsid w:val="00837D5F"/>
    <w:rsid w:val="00843561"/>
    <w:rsid w:val="00846EA5"/>
    <w:rsid w:val="008553FC"/>
    <w:rsid w:val="008559AF"/>
    <w:rsid w:val="00855FD4"/>
    <w:rsid w:val="008601CF"/>
    <w:rsid w:val="00860315"/>
    <w:rsid w:val="0086057E"/>
    <w:rsid w:val="008664AA"/>
    <w:rsid w:val="00872957"/>
    <w:rsid w:val="0087530C"/>
    <w:rsid w:val="00876A99"/>
    <w:rsid w:val="008809CF"/>
    <w:rsid w:val="00880D25"/>
    <w:rsid w:val="00881BC2"/>
    <w:rsid w:val="00882244"/>
    <w:rsid w:val="0089119B"/>
    <w:rsid w:val="00895580"/>
    <w:rsid w:val="008979B2"/>
    <w:rsid w:val="008A0F5C"/>
    <w:rsid w:val="008A28E9"/>
    <w:rsid w:val="008A39AE"/>
    <w:rsid w:val="008A604F"/>
    <w:rsid w:val="008A6CBB"/>
    <w:rsid w:val="008B479B"/>
    <w:rsid w:val="008B6EEB"/>
    <w:rsid w:val="008C0D6A"/>
    <w:rsid w:val="008C3DD2"/>
    <w:rsid w:val="008C535D"/>
    <w:rsid w:val="008C73AF"/>
    <w:rsid w:val="008D2EBF"/>
    <w:rsid w:val="008D2ED6"/>
    <w:rsid w:val="008D314A"/>
    <w:rsid w:val="008D49B8"/>
    <w:rsid w:val="008E11D0"/>
    <w:rsid w:val="008E6AA4"/>
    <w:rsid w:val="008E7BB4"/>
    <w:rsid w:val="008F073E"/>
    <w:rsid w:val="008F07C1"/>
    <w:rsid w:val="008F22BA"/>
    <w:rsid w:val="008F6CE8"/>
    <w:rsid w:val="009003BF"/>
    <w:rsid w:val="009023B4"/>
    <w:rsid w:val="00905683"/>
    <w:rsid w:val="00906B84"/>
    <w:rsid w:val="0091080B"/>
    <w:rsid w:val="00914187"/>
    <w:rsid w:val="00915FE2"/>
    <w:rsid w:val="00920269"/>
    <w:rsid w:val="00920CC7"/>
    <w:rsid w:val="00921FD8"/>
    <w:rsid w:val="009237E6"/>
    <w:rsid w:val="009248D8"/>
    <w:rsid w:val="009256E3"/>
    <w:rsid w:val="00927882"/>
    <w:rsid w:val="00934227"/>
    <w:rsid w:val="00936E1B"/>
    <w:rsid w:val="00937967"/>
    <w:rsid w:val="0094184D"/>
    <w:rsid w:val="009437A9"/>
    <w:rsid w:val="00943CE8"/>
    <w:rsid w:val="009440F6"/>
    <w:rsid w:val="00944244"/>
    <w:rsid w:val="00946D27"/>
    <w:rsid w:val="00946D54"/>
    <w:rsid w:val="00946E07"/>
    <w:rsid w:val="009501FE"/>
    <w:rsid w:val="009511F7"/>
    <w:rsid w:val="00951FB7"/>
    <w:rsid w:val="009527E7"/>
    <w:rsid w:val="00953EAE"/>
    <w:rsid w:val="00953F80"/>
    <w:rsid w:val="00956A72"/>
    <w:rsid w:val="00957C26"/>
    <w:rsid w:val="009603F7"/>
    <w:rsid w:val="00964C6A"/>
    <w:rsid w:val="0097027F"/>
    <w:rsid w:val="0097086B"/>
    <w:rsid w:val="009727B2"/>
    <w:rsid w:val="00977239"/>
    <w:rsid w:val="009774EF"/>
    <w:rsid w:val="00980455"/>
    <w:rsid w:val="00980F97"/>
    <w:rsid w:val="009833D7"/>
    <w:rsid w:val="009842C7"/>
    <w:rsid w:val="00986646"/>
    <w:rsid w:val="00987508"/>
    <w:rsid w:val="00987778"/>
    <w:rsid w:val="009877E3"/>
    <w:rsid w:val="00990A96"/>
    <w:rsid w:val="00992222"/>
    <w:rsid w:val="0099299A"/>
    <w:rsid w:val="0099428F"/>
    <w:rsid w:val="00994378"/>
    <w:rsid w:val="00994542"/>
    <w:rsid w:val="00994A3D"/>
    <w:rsid w:val="009955EA"/>
    <w:rsid w:val="009961EE"/>
    <w:rsid w:val="00997EAD"/>
    <w:rsid w:val="009A0A0B"/>
    <w:rsid w:val="009A2AD3"/>
    <w:rsid w:val="009A2ED2"/>
    <w:rsid w:val="009A58DD"/>
    <w:rsid w:val="009A64DA"/>
    <w:rsid w:val="009A70F3"/>
    <w:rsid w:val="009B26C5"/>
    <w:rsid w:val="009B2E5C"/>
    <w:rsid w:val="009B42D7"/>
    <w:rsid w:val="009B48E7"/>
    <w:rsid w:val="009B7497"/>
    <w:rsid w:val="009C17B0"/>
    <w:rsid w:val="009C21DA"/>
    <w:rsid w:val="009C5358"/>
    <w:rsid w:val="009C5C64"/>
    <w:rsid w:val="009C6EA4"/>
    <w:rsid w:val="009D1523"/>
    <w:rsid w:val="009D40A6"/>
    <w:rsid w:val="009D458D"/>
    <w:rsid w:val="009D61D9"/>
    <w:rsid w:val="009D7D03"/>
    <w:rsid w:val="009E0EA7"/>
    <w:rsid w:val="009E2202"/>
    <w:rsid w:val="009E3943"/>
    <w:rsid w:val="009E3A89"/>
    <w:rsid w:val="009E56AF"/>
    <w:rsid w:val="009F1BC7"/>
    <w:rsid w:val="009F23BF"/>
    <w:rsid w:val="009F5A75"/>
    <w:rsid w:val="009F6F6C"/>
    <w:rsid w:val="00A07671"/>
    <w:rsid w:val="00A07F0E"/>
    <w:rsid w:val="00A12F0B"/>
    <w:rsid w:val="00A15715"/>
    <w:rsid w:val="00A20ABE"/>
    <w:rsid w:val="00A2146D"/>
    <w:rsid w:val="00A2214E"/>
    <w:rsid w:val="00A231FF"/>
    <w:rsid w:val="00A27BE2"/>
    <w:rsid w:val="00A31D50"/>
    <w:rsid w:val="00A333D7"/>
    <w:rsid w:val="00A34EAF"/>
    <w:rsid w:val="00A379C7"/>
    <w:rsid w:val="00A40075"/>
    <w:rsid w:val="00A40A80"/>
    <w:rsid w:val="00A40E2E"/>
    <w:rsid w:val="00A4140C"/>
    <w:rsid w:val="00A44938"/>
    <w:rsid w:val="00A45BA1"/>
    <w:rsid w:val="00A5179A"/>
    <w:rsid w:val="00A51EFE"/>
    <w:rsid w:val="00A52B2B"/>
    <w:rsid w:val="00A5342E"/>
    <w:rsid w:val="00A57F35"/>
    <w:rsid w:val="00A60262"/>
    <w:rsid w:val="00A60A7B"/>
    <w:rsid w:val="00A62857"/>
    <w:rsid w:val="00A628DA"/>
    <w:rsid w:val="00A629C6"/>
    <w:rsid w:val="00A63D2E"/>
    <w:rsid w:val="00A647C7"/>
    <w:rsid w:val="00A673F8"/>
    <w:rsid w:val="00A7366A"/>
    <w:rsid w:val="00A77A9F"/>
    <w:rsid w:val="00A807E9"/>
    <w:rsid w:val="00A822F5"/>
    <w:rsid w:val="00A86804"/>
    <w:rsid w:val="00A86DB8"/>
    <w:rsid w:val="00A86EAA"/>
    <w:rsid w:val="00A91A3D"/>
    <w:rsid w:val="00A93BA2"/>
    <w:rsid w:val="00A95B0A"/>
    <w:rsid w:val="00AA38DD"/>
    <w:rsid w:val="00AA55DA"/>
    <w:rsid w:val="00AA63F8"/>
    <w:rsid w:val="00AA65D9"/>
    <w:rsid w:val="00AA6D59"/>
    <w:rsid w:val="00AB178D"/>
    <w:rsid w:val="00AB21B6"/>
    <w:rsid w:val="00AB3E54"/>
    <w:rsid w:val="00AB49C0"/>
    <w:rsid w:val="00AC0A6B"/>
    <w:rsid w:val="00AC35FC"/>
    <w:rsid w:val="00AD0E45"/>
    <w:rsid w:val="00AD7924"/>
    <w:rsid w:val="00AD7B1A"/>
    <w:rsid w:val="00AE000E"/>
    <w:rsid w:val="00AE13D7"/>
    <w:rsid w:val="00AE4125"/>
    <w:rsid w:val="00AE5656"/>
    <w:rsid w:val="00AE58D3"/>
    <w:rsid w:val="00AE5B4F"/>
    <w:rsid w:val="00AE73C6"/>
    <w:rsid w:val="00AF0E35"/>
    <w:rsid w:val="00AF35E2"/>
    <w:rsid w:val="00AF3C58"/>
    <w:rsid w:val="00AF4CB0"/>
    <w:rsid w:val="00B02FE5"/>
    <w:rsid w:val="00B04034"/>
    <w:rsid w:val="00B04E3A"/>
    <w:rsid w:val="00B05809"/>
    <w:rsid w:val="00B07027"/>
    <w:rsid w:val="00B07DC5"/>
    <w:rsid w:val="00B14FC2"/>
    <w:rsid w:val="00B15D57"/>
    <w:rsid w:val="00B1685F"/>
    <w:rsid w:val="00B17506"/>
    <w:rsid w:val="00B17EB0"/>
    <w:rsid w:val="00B24FD2"/>
    <w:rsid w:val="00B26BFA"/>
    <w:rsid w:val="00B26F3E"/>
    <w:rsid w:val="00B311A8"/>
    <w:rsid w:val="00B329D7"/>
    <w:rsid w:val="00B32D48"/>
    <w:rsid w:val="00B3570B"/>
    <w:rsid w:val="00B42FA2"/>
    <w:rsid w:val="00B42FEA"/>
    <w:rsid w:val="00B44647"/>
    <w:rsid w:val="00B44B9D"/>
    <w:rsid w:val="00B51E0C"/>
    <w:rsid w:val="00B5249F"/>
    <w:rsid w:val="00B52A12"/>
    <w:rsid w:val="00B5529E"/>
    <w:rsid w:val="00B5706B"/>
    <w:rsid w:val="00B63086"/>
    <w:rsid w:val="00B65617"/>
    <w:rsid w:val="00B66D94"/>
    <w:rsid w:val="00B735AD"/>
    <w:rsid w:val="00B73C9F"/>
    <w:rsid w:val="00B746CC"/>
    <w:rsid w:val="00B75B3B"/>
    <w:rsid w:val="00B7650A"/>
    <w:rsid w:val="00B76C9B"/>
    <w:rsid w:val="00B77E58"/>
    <w:rsid w:val="00B800FF"/>
    <w:rsid w:val="00B804C8"/>
    <w:rsid w:val="00B80D20"/>
    <w:rsid w:val="00B861ED"/>
    <w:rsid w:val="00B90A4E"/>
    <w:rsid w:val="00B95319"/>
    <w:rsid w:val="00B96B7A"/>
    <w:rsid w:val="00BA3374"/>
    <w:rsid w:val="00BA35CC"/>
    <w:rsid w:val="00BA46DE"/>
    <w:rsid w:val="00BA4E7B"/>
    <w:rsid w:val="00BB1E00"/>
    <w:rsid w:val="00BB4E96"/>
    <w:rsid w:val="00BC106E"/>
    <w:rsid w:val="00BC4A49"/>
    <w:rsid w:val="00BC6B50"/>
    <w:rsid w:val="00BD5512"/>
    <w:rsid w:val="00BD63AA"/>
    <w:rsid w:val="00BE0E20"/>
    <w:rsid w:val="00BE54B1"/>
    <w:rsid w:val="00BE6E22"/>
    <w:rsid w:val="00BE7B7D"/>
    <w:rsid w:val="00BF1DCC"/>
    <w:rsid w:val="00BF72A4"/>
    <w:rsid w:val="00BF7E17"/>
    <w:rsid w:val="00C0167F"/>
    <w:rsid w:val="00C03F3F"/>
    <w:rsid w:val="00C058CF"/>
    <w:rsid w:val="00C07AEF"/>
    <w:rsid w:val="00C111C9"/>
    <w:rsid w:val="00C12231"/>
    <w:rsid w:val="00C130C3"/>
    <w:rsid w:val="00C14134"/>
    <w:rsid w:val="00C20522"/>
    <w:rsid w:val="00C207A1"/>
    <w:rsid w:val="00C22484"/>
    <w:rsid w:val="00C2373E"/>
    <w:rsid w:val="00C26BCA"/>
    <w:rsid w:val="00C30BF4"/>
    <w:rsid w:val="00C30C00"/>
    <w:rsid w:val="00C32F60"/>
    <w:rsid w:val="00C33EE1"/>
    <w:rsid w:val="00C34A54"/>
    <w:rsid w:val="00C34B8A"/>
    <w:rsid w:val="00C37671"/>
    <w:rsid w:val="00C37BC4"/>
    <w:rsid w:val="00C412D5"/>
    <w:rsid w:val="00C42881"/>
    <w:rsid w:val="00C43235"/>
    <w:rsid w:val="00C43D04"/>
    <w:rsid w:val="00C443E7"/>
    <w:rsid w:val="00C455F7"/>
    <w:rsid w:val="00C507F0"/>
    <w:rsid w:val="00C5398A"/>
    <w:rsid w:val="00C53BF2"/>
    <w:rsid w:val="00C53F47"/>
    <w:rsid w:val="00C61C7D"/>
    <w:rsid w:val="00C66593"/>
    <w:rsid w:val="00C70040"/>
    <w:rsid w:val="00C729CC"/>
    <w:rsid w:val="00C73DCB"/>
    <w:rsid w:val="00C74796"/>
    <w:rsid w:val="00C75B57"/>
    <w:rsid w:val="00C7726C"/>
    <w:rsid w:val="00C813D2"/>
    <w:rsid w:val="00C838C3"/>
    <w:rsid w:val="00C83E0F"/>
    <w:rsid w:val="00C83F75"/>
    <w:rsid w:val="00C86181"/>
    <w:rsid w:val="00C87D04"/>
    <w:rsid w:val="00C87D77"/>
    <w:rsid w:val="00C91762"/>
    <w:rsid w:val="00C923D8"/>
    <w:rsid w:val="00C9493C"/>
    <w:rsid w:val="00C959EE"/>
    <w:rsid w:val="00CA1800"/>
    <w:rsid w:val="00CA2052"/>
    <w:rsid w:val="00CA3A47"/>
    <w:rsid w:val="00CA6262"/>
    <w:rsid w:val="00CA6A0F"/>
    <w:rsid w:val="00CB0F78"/>
    <w:rsid w:val="00CB29CB"/>
    <w:rsid w:val="00CB3C1E"/>
    <w:rsid w:val="00CB6233"/>
    <w:rsid w:val="00CD0297"/>
    <w:rsid w:val="00CD09FD"/>
    <w:rsid w:val="00CD15E7"/>
    <w:rsid w:val="00CD327B"/>
    <w:rsid w:val="00CD35EB"/>
    <w:rsid w:val="00CD4340"/>
    <w:rsid w:val="00CD54A8"/>
    <w:rsid w:val="00CD6E36"/>
    <w:rsid w:val="00CE363D"/>
    <w:rsid w:val="00CE6D5D"/>
    <w:rsid w:val="00CF0593"/>
    <w:rsid w:val="00CF1A53"/>
    <w:rsid w:val="00CF2E67"/>
    <w:rsid w:val="00CF62A6"/>
    <w:rsid w:val="00CF7489"/>
    <w:rsid w:val="00D011A9"/>
    <w:rsid w:val="00D01FF8"/>
    <w:rsid w:val="00D0446D"/>
    <w:rsid w:val="00D07070"/>
    <w:rsid w:val="00D102A6"/>
    <w:rsid w:val="00D15092"/>
    <w:rsid w:val="00D15345"/>
    <w:rsid w:val="00D16274"/>
    <w:rsid w:val="00D17EAA"/>
    <w:rsid w:val="00D17FE1"/>
    <w:rsid w:val="00D2042D"/>
    <w:rsid w:val="00D240C3"/>
    <w:rsid w:val="00D2452B"/>
    <w:rsid w:val="00D24F04"/>
    <w:rsid w:val="00D2619F"/>
    <w:rsid w:val="00D261B6"/>
    <w:rsid w:val="00D2669E"/>
    <w:rsid w:val="00D279C2"/>
    <w:rsid w:val="00D30FD5"/>
    <w:rsid w:val="00D3424C"/>
    <w:rsid w:val="00D34A43"/>
    <w:rsid w:val="00D36ABB"/>
    <w:rsid w:val="00D40712"/>
    <w:rsid w:val="00D41656"/>
    <w:rsid w:val="00D41774"/>
    <w:rsid w:val="00D4260C"/>
    <w:rsid w:val="00D42669"/>
    <w:rsid w:val="00D42C4B"/>
    <w:rsid w:val="00D4315F"/>
    <w:rsid w:val="00D45FE9"/>
    <w:rsid w:val="00D47BF0"/>
    <w:rsid w:val="00D5081B"/>
    <w:rsid w:val="00D52A01"/>
    <w:rsid w:val="00D52EE3"/>
    <w:rsid w:val="00D61516"/>
    <w:rsid w:val="00D6209C"/>
    <w:rsid w:val="00D82D44"/>
    <w:rsid w:val="00D83063"/>
    <w:rsid w:val="00D84C07"/>
    <w:rsid w:val="00D85BA7"/>
    <w:rsid w:val="00D87A89"/>
    <w:rsid w:val="00D90B54"/>
    <w:rsid w:val="00D91D14"/>
    <w:rsid w:val="00D93529"/>
    <w:rsid w:val="00D945D8"/>
    <w:rsid w:val="00D97AC0"/>
    <w:rsid w:val="00DA069D"/>
    <w:rsid w:val="00DA1709"/>
    <w:rsid w:val="00DA4089"/>
    <w:rsid w:val="00DB017A"/>
    <w:rsid w:val="00DB12F0"/>
    <w:rsid w:val="00DB2C9B"/>
    <w:rsid w:val="00DB55BD"/>
    <w:rsid w:val="00DB5E14"/>
    <w:rsid w:val="00DC1C8A"/>
    <w:rsid w:val="00DC32BD"/>
    <w:rsid w:val="00DC422A"/>
    <w:rsid w:val="00DC7423"/>
    <w:rsid w:val="00DC7924"/>
    <w:rsid w:val="00DC7E24"/>
    <w:rsid w:val="00DD0CD7"/>
    <w:rsid w:val="00DD71A9"/>
    <w:rsid w:val="00DD76D7"/>
    <w:rsid w:val="00DE7722"/>
    <w:rsid w:val="00DF0FB1"/>
    <w:rsid w:val="00DF1F55"/>
    <w:rsid w:val="00DF2886"/>
    <w:rsid w:val="00DF2DBC"/>
    <w:rsid w:val="00E01758"/>
    <w:rsid w:val="00E02692"/>
    <w:rsid w:val="00E02744"/>
    <w:rsid w:val="00E06141"/>
    <w:rsid w:val="00E07642"/>
    <w:rsid w:val="00E14CDC"/>
    <w:rsid w:val="00E17258"/>
    <w:rsid w:val="00E1742B"/>
    <w:rsid w:val="00E2144A"/>
    <w:rsid w:val="00E2193E"/>
    <w:rsid w:val="00E26E76"/>
    <w:rsid w:val="00E322B2"/>
    <w:rsid w:val="00E329B1"/>
    <w:rsid w:val="00E3324A"/>
    <w:rsid w:val="00E36262"/>
    <w:rsid w:val="00E41C6E"/>
    <w:rsid w:val="00E42C2B"/>
    <w:rsid w:val="00E44038"/>
    <w:rsid w:val="00E46405"/>
    <w:rsid w:val="00E46451"/>
    <w:rsid w:val="00E46AF6"/>
    <w:rsid w:val="00E53904"/>
    <w:rsid w:val="00E53AB8"/>
    <w:rsid w:val="00E54786"/>
    <w:rsid w:val="00E55EE7"/>
    <w:rsid w:val="00E56110"/>
    <w:rsid w:val="00E56319"/>
    <w:rsid w:val="00E575A5"/>
    <w:rsid w:val="00E60916"/>
    <w:rsid w:val="00E63836"/>
    <w:rsid w:val="00E644B2"/>
    <w:rsid w:val="00E655FC"/>
    <w:rsid w:val="00E72439"/>
    <w:rsid w:val="00E7413D"/>
    <w:rsid w:val="00E77828"/>
    <w:rsid w:val="00E824BD"/>
    <w:rsid w:val="00E82909"/>
    <w:rsid w:val="00E85BFA"/>
    <w:rsid w:val="00E85EB6"/>
    <w:rsid w:val="00E8623C"/>
    <w:rsid w:val="00E91030"/>
    <w:rsid w:val="00E9484C"/>
    <w:rsid w:val="00E94887"/>
    <w:rsid w:val="00E96E22"/>
    <w:rsid w:val="00EA2FA3"/>
    <w:rsid w:val="00EA35B7"/>
    <w:rsid w:val="00EA371A"/>
    <w:rsid w:val="00EB34EE"/>
    <w:rsid w:val="00EB3FAB"/>
    <w:rsid w:val="00EC2651"/>
    <w:rsid w:val="00EC28BD"/>
    <w:rsid w:val="00EC6A3E"/>
    <w:rsid w:val="00EC707A"/>
    <w:rsid w:val="00ED151B"/>
    <w:rsid w:val="00ED3E7E"/>
    <w:rsid w:val="00ED49AF"/>
    <w:rsid w:val="00ED58DD"/>
    <w:rsid w:val="00ED5EAF"/>
    <w:rsid w:val="00EE2673"/>
    <w:rsid w:val="00EF20AC"/>
    <w:rsid w:val="00EF2802"/>
    <w:rsid w:val="00EF3493"/>
    <w:rsid w:val="00EF6943"/>
    <w:rsid w:val="00F00C11"/>
    <w:rsid w:val="00F01542"/>
    <w:rsid w:val="00F03662"/>
    <w:rsid w:val="00F042C8"/>
    <w:rsid w:val="00F13F9F"/>
    <w:rsid w:val="00F151A0"/>
    <w:rsid w:val="00F17570"/>
    <w:rsid w:val="00F177D2"/>
    <w:rsid w:val="00F20D67"/>
    <w:rsid w:val="00F211CD"/>
    <w:rsid w:val="00F23D00"/>
    <w:rsid w:val="00F24516"/>
    <w:rsid w:val="00F24FBC"/>
    <w:rsid w:val="00F25929"/>
    <w:rsid w:val="00F301DE"/>
    <w:rsid w:val="00F30E83"/>
    <w:rsid w:val="00F35231"/>
    <w:rsid w:val="00F40BDA"/>
    <w:rsid w:val="00F40E9F"/>
    <w:rsid w:val="00F43133"/>
    <w:rsid w:val="00F434D4"/>
    <w:rsid w:val="00F447C8"/>
    <w:rsid w:val="00F44A87"/>
    <w:rsid w:val="00F44B4E"/>
    <w:rsid w:val="00F46178"/>
    <w:rsid w:val="00F52519"/>
    <w:rsid w:val="00F52B84"/>
    <w:rsid w:val="00F52C88"/>
    <w:rsid w:val="00F550BD"/>
    <w:rsid w:val="00F571B8"/>
    <w:rsid w:val="00F5787F"/>
    <w:rsid w:val="00F61B8E"/>
    <w:rsid w:val="00F63C2A"/>
    <w:rsid w:val="00F65AEE"/>
    <w:rsid w:val="00F6739F"/>
    <w:rsid w:val="00F71CDF"/>
    <w:rsid w:val="00F742AD"/>
    <w:rsid w:val="00F742D3"/>
    <w:rsid w:val="00F77F0C"/>
    <w:rsid w:val="00F86846"/>
    <w:rsid w:val="00F903CE"/>
    <w:rsid w:val="00F918C5"/>
    <w:rsid w:val="00F91A34"/>
    <w:rsid w:val="00F93360"/>
    <w:rsid w:val="00F9499D"/>
    <w:rsid w:val="00F961D3"/>
    <w:rsid w:val="00FA3F6E"/>
    <w:rsid w:val="00FA41C9"/>
    <w:rsid w:val="00FA4D5D"/>
    <w:rsid w:val="00FA516E"/>
    <w:rsid w:val="00FA5F82"/>
    <w:rsid w:val="00FB4A60"/>
    <w:rsid w:val="00FB4AA7"/>
    <w:rsid w:val="00FB5052"/>
    <w:rsid w:val="00FB5B0F"/>
    <w:rsid w:val="00FB7D41"/>
    <w:rsid w:val="00FC1BD6"/>
    <w:rsid w:val="00FC31F1"/>
    <w:rsid w:val="00FC3736"/>
    <w:rsid w:val="00FC4039"/>
    <w:rsid w:val="00FC5B50"/>
    <w:rsid w:val="00FD3FC6"/>
    <w:rsid w:val="00FE01E3"/>
    <w:rsid w:val="00FE2A15"/>
    <w:rsid w:val="00FE31BB"/>
    <w:rsid w:val="00FE4A1F"/>
    <w:rsid w:val="00FE5D11"/>
    <w:rsid w:val="00FF1058"/>
    <w:rsid w:val="00FF16BA"/>
    <w:rsid w:val="00FF4BE5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CB5EFA"/>
  <w15:docId w15:val="{3D045F7F-2B82-4635-A7DB-1551113BF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7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34E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qFormat/>
    <w:rsid w:val="00FF16B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qFormat/>
    <w:rsid w:val="007C646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C646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C646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7C6467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7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E27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E27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uiPriority w:val="59"/>
    <w:rsid w:val="0043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3130F"/>
    <w:rPr>
      <w:sz w:val="25"/>
      <w:szCs w:val="20"/>
      <w:lang w:eastAsia="en-US"/>
    </w:rPr>
  </w:style>
  <w:style w:type="paragraph" w:styleId="a6">
    <w:name w:val="footer"/>
    <w:basedOn w:val="a"/>
    <w:link w:val="a7"/>
    <w:uiPriority w:val="99"/>
    <w:rsid w:val="00F71CD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71CDF"/>
  </w:style>
  <w:style w:type="character" w:customStyle="1" w:styleId="a5">
    <w:name w:val="Основной текст Знак"/>
    <w:link w:val="a4"/>
    <w:rsid w:val="00860315"/>
    <w:rPr>
      <w:sz w:val="25"/>
      <w:lang w:val="ru-RU" w:eastAsia="en-US" w:bidi="ar-SA"/>
    </w:rPr>
  </w:style>
  <w:style w:type="paragraph" w:styleId="a9">
    <w:name w:val="Title"/>
    <w:basedOn w:val="a"/>
    <w:link w:val="aa"/>
    <w:qFormat/>
    <w:rsid w:val="00585BD0"/>
    <w:pPr>
      <w:widowControl w:val="0"/>
      <w:autoSpaceDE w:val="0"/>
      <w:autoSpaceDN w:val="0"/>
      <w:jc w:val="center"/>
    </w:pPr>
    <w:rPr>
      <w:b/>
      <w:bCs/>
    </w:rPr>
  </w:style>
  <w:style w:type="character" w:customStyle="1" w:styleId="aa">
    <w:name w:val="Заголовок Знак"/>
    <w:link w:val="a9"/>
    <w:locked/>
    <w:rsid w:val="00585BD0"/>
    <w:rPr>
      <w:b/>
      <w:bCs/>
      <w:sz w:val="24"/>
      <w:szCs w:val="24"/>
      <w:lang w:val="ru-RU" w:eastAsia="ru-RU" w:bidi="ar-SA"/>
    </w:rPr>
  </w:style>
  <w:style w:type="paragraph" w:styleId="ab">
    <w:name w:val="Balloon Text"/>
    <w:basedOn w:val="a"/>
    <w:semiHidden/>
    <w:rsid w:val="00142993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7C6467"/>
    <w:pPr>
      <w:spacing w:after="120"/>
      <w:ind w:left="283"/>
    </w:pPr>
    <w:rPr>
      <w:sz w:val="16"/>
      <w:szCs w:val="16"/>
    </w:rPr>
  </w:style>
  <w:style w:type="paragraph" w:styleId="ac">
    <w:name w:val="No Spacing"/>
    <w:qFormat/>
    <w:rsid w:val="00257D73"/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rsid w:val="007B5C62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7B5C6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B5C62"/>
  </w:style>
  <w:style w:type="paragraph" w:styleId="af0">
    <w:name w:val="annotation subject"/>
    <w:basedOn w:val="ae"/>
    <w:next w:val="ae"/>
    <w:link w:val="af1"/>
    <w:rsid w:val="007B5C62"/>
    <w:rPr>
      <w:b/>
      <w:bCs/>
    </w:rPr>
  </w:style>
  <w:style w:type="character" w:customStyle="1" w:styleId="af1">
    <w:name w:val="Тема примечания Знак"/>
    <w:link w:val="af0"/>
    <w:rsid w:val="007B5C62"/>
    <w:rPr>
      <w:b/>
      <w:bCs/>
    </w:rPr>
  </w:style>
  <w:style w:type="paragraph" w:styleId="af2">
    <w:name w:val="header"/>
    <w:basedOn w:val="a"/>
    <w:link w:val="af3"/>
    <w:rsid w:val="00500CF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500CF7"/>
    <w:rPr>
      <w:sz w:val="24"/>
      <w:szCs w:val="24"/>
    </w:rPr>
  </w:style>
  <w:style w:type="character" w:customStyle="1" w:styleId="10">
    <w:name w:val="Заголовок 1 Знак"/>
    <w:link w:val="1"/>
    <w:rsid w:val="00EB34E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1">
    <w:name w:val="Основной текст с отступом 3 Знак"/>
    <w:basedOn w:val="a0"/>
    <w:link w:val="30"/>
    <w:rsid w:val="00F13F9F"/>
    <w:rPr>
      <w:sz w:val="16"/>
      <w:szCs w:val="16"/>
    </w:rPr>
  </w:style>
  <w:style w:type="character" w:customStyle="1" w:styleId="40">
    <w:name w:val="Заголовок 4 Знак"/>
    <w:basedOn w:val="a0"/>
    <w:link w:val="4"/>
    <w:rsid w:val="004E5C4C"/>
    <w:rPr>
      <w:b/>
      <w:bCs/>
      <w:sz w:val="28"/>
      <w:szCs w:val="28"/>
    </w:rPr>
  </w:style>
  <w:style w:type="paragraph" w:styleId="af4">
    <w:name w:val="footnote text"/>
    <w:basedOn w:val="a"/>
    <w:link w:val="af5"/>
    <w:semiHidden/>
    <w:unhideWhenUsed/>
    <w:rsid w:val="004E5C4C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4E5C4C"/>
  </w:style>
  <w:style w:type="character" w:customStyle="1" w:styleId="a7">
    <w:name w:val="Нижний колонтитул Знак"/>
    <w:basedOn w:val="a0"/>
    <w:link w:val="a6"/>
    <w:uiPriority w:val="99"/>
    <w:rsid w:val="004E5C4C"/>
    <w:rPr>
      <w:sz w:val="24"/>
      <w:szCs w:val="24"/>
    </w:rPr>
  </w:style>
  <w:style w:type="paragraph" w:styleId="af6">
    <w:name w:val="List Paragraph"/>
    <w:basedOn w:val="a"/>
    <w:link w:val="af7"/>
    <w:uiPriority w:val="34"/>
    <w:qFormat/>
    <w:rsid w:val="004E5C4C"/>
    <w:pPr>
      <w:ind w:left="720"/>
      <w:contextualSpacing/>
    </w:pPr>
  </w:style>
  <w:style w:type="paragraph" w:customStyle="1" w:styleId="af8">
    <w:name w:val="Таблица шапка"/>
    <w:basedOn w:val="a"/>
    <w:rsid w:val="004E5C4C"/>
    <w:pPr>
      <w:keepNext/>
      <w:spacing w:before="40" w:after="40"/>
      <w:ind w:left="57" w:right="57"/>
    </w:pPr>
    <w:rPr>
      <w:szCs w:val="20"/>
    </w:rPr>
  </w:style>
  <w:style w:type="paragraph" w:customStyle="1" w:styleId="af9">
    <w:name w:val="Таблица текст"/>
    <w:basedOn w:val="a"/>
    <w:rsid w:val="004E5C4C"/>
    <w:pPr>
      <w:spacing w:before="40" w:after="40"/>
      <w:ind w:left="57" w:right="57"/>
    </w:pPr>
    <w:rPr>
      <w:sz w:val="28"/>
      <w:szCs w:val="20"/>
    </w:rPr>
  </w:style>
  <w:style w:type="character" w:customStyle="1" w:styleId="11">
    <w:name w:val="Пункт Знак1"/>
    <w:link w:val="afa"/>
    <w:locked/>
    <w:rsid w:val="004E5C4C"/>
    <w:rPr>
      <w:sz w:val="28"/>
    </w:rPr>
  </w:style>
  <w:style w:type="paragraph" w:customStyle="1" w:styleId="afa">
    <w:name w:val="Пункт"/>
    <w:basedOn w:val="a"/>
    <w:link w:val="11"/>
    <w:rsid w:val="004E5C4C"/>
    <w:pPr>
      <w:spacing w:line="360" w:lineRule="auto"/>
      <w:jc w:val="both"/>
    </w:pPr>
    <w:rPr>
      <w:sz w:val="28"/>
      <w:szCs w:val="20"/>
    </w:rPr>
  </w:style>
  <w:style w:type="character" w:styleId="afb">
    <w:name w:val="footnote reference"/>
    <w:basedOn w:val="a0"/>
    <w:semiHidden/>
    <w:unhideWhenUsed/>
    <w:rsid w:val="004E5C4C"/>
    <w:rPr>
      <w:vertAlign w:val="superscript"/>
    </w:rPr>
  </w:style>
  <w:style w:type="character" w:styleId="afc">
    <w:name w:val="Hyperlink"/>
    <w:basedOn w:val="a0"/>
    <w:uiPriority w:val="99"/>
    <w:unhideWhenUsed/>
    <w:rsid w:val="00A27BE2"/>
    <w:rPr>
      <w:color w:val="0000FF" w:themeColor="hyperlink"/>
      <w:u w:val="single"/>
    </w:rPr>
  </w:style>
  <w:style w:type="paragraph" w:styleId="afd">
    <w:name w:val="Normal (Web)"/>
    <w:basedOn w:val="a"/>
    <w:unhideWhenUsed/>
    <w:rsid w:val="00DB017A"/>
    <w:pPr>
      <w:spacing w:after="71" w:line="312" w:lineRule="atLeast"/>
    </w:pPr>
    <w:rPr>
      <w:rFonts w:ascii="Tahoma" w:eastAsiaTheme="minorHAnsi" w:hAnsi="Tahoma" w:cs="Tahoma"/>
      <w:color w:val="333333"/>
    </w:rPr>
  </w:style>
  <w:style w:type="paragraph" w:styleId="afe">
    <w:name w:val="List Number"/>
    <w:basedOn w:val="a"/>
    <w:uiPriority w:val="99"/>
    <w:semiHidden/>
    <w:unhideWhenUsed/>
    <w:rsid w:val="00DB017A"/>
    <w:pPr>
      <w:autoSpaceDE w:val="0"/>
      <w:autoSpaceDN w:val="0"/>
      <w:spacing w:before="60" w:line="360" w:lineRule="auto"/>
      <w:jc w:val="both"/>
    </w:pPr>
    <w:rPr>
      <w:rFonts w:eastAsiaTheme="minorHAnsi"/>
      <w:sz w:val="28"/>
      <w:szCs w:val="28"/>
    </w:rPr>
  </w:style>
  <w:style w:type="character" w:styleId="aff">
    <w:name w:val="Strong"/>
    <w:basedOn w:val="a0"/>
    <w:uiPriority w:val="22"/>
    <w:qFormat/>
    <w:rsid w:val="00855FD4"/>
    <w:rPr>
      <w:b/>
      <w:bCs/>
    </w:rPr>
  </w:style>
  <w:style w:type="paragraph" w:styleId="20">
    <w:name w:val="Body Text 2"/>
    <w:basedOn w:val="a"/>
    <w:link w:val="21"/>
    <w:uiPriority w:val="99"/>
    <w:semiHidden/>
    <w:unhideWhenUsed/>
    <w:rsid w:val="00A822F5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A822F5"/>
    <w:rPr>
      <w:sz w:val="24"/>
      <w:szCs w:val="24"/>
    </w:rPr>
  </w:style>
  <w:style w:type="character" w:styleId="aff0">
    <w:name w:val="Subtle Reference"/>
    <w:uiPriority w:val="31"/>
    <w:qFormat/>
    <w:rsid w:val="00C75B57"/>
    <w:rPr>
      <w:smallCaps/>
      <w:color w:val="5A5A5A"/>
    </w:rPr>
  </w:style>
  <w:style w:type="paragraph" w:styleId="aff1">
    <w:name w:val="Revision"/>
    <w:hidden/>
    <w:uiPriority w:val="99"/>
    <w:semiHidden/>
    <w:rsid w:val="000B68D8"/>
    <w:rPr>
      <w:sz w:val="24"/>
      <w:szCs w:val="24"/>
    </w:rPr>
  </w:style>
  <w:style w:type="character" w:customStyle="1" w:styleId="af7">
    <w:name w:val="Абзац списка Знак"/>
    <w:link w:val="af6"/>
    <w:uiPriority w:val="34"/>
    <w:locked/>
    <w:rsid w:val="00712A45"/>
    <w:rPr>
      <w:sz w:val="24"/>
      <w:szCs w:val="24"/>
    </w:rPr>
  </w:style>
  <w:style w:type="paragraph" w:customStyle="1" w:styleId="aligncenter">
    <w:name w:val="align_center"/>
    <w:basedOn w:val="a"/>
    <w:rsid w:val="005B0373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uiPriority w:val="99"/>
    <w:semiHidden/>
    <w:unhideWhenUsed/>
    <w:rsid w:val="008043A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8043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7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16414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25690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85195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41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8242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toins.ru/ru/tech_inspection/index.wb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C713D-61F7-4154-BC7F-4B8123344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8</Pages>
  <Words>2832</Words>
  <Characters>16146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АГЕНТСКИЙ ДОГОВОР N _______</vt:lpstr>
    </vt:vector>
  </TitlesOfParts>
  <Company>Home</Company>
  <LinksUpToDate>false</LinksUpToDate>
  <CharactersWithSpaces>18941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АГЕНТСКИЙ ДОГОВОР N _______</dc:title>
  <dc:creator>Galinova</dc:creator>
  <cp:lastModifiedBy>Antipova_IA</cp:lastModifiedBy>
  <cp:revision>37</cp:revision>
  <cp:lastPrinted>2022-08-18T09:28:00Z</cp:lastPrinted>
  <dcterms:created xsi:type="dcterms:W3CDTF">2021-12-13T06:56:00Z</dcterms:created>
  <dcterms:modified xsi:type="dcterms:W3CDTF">2025-11-07T04:39:00Z</dcterms:modified>
</cp:coreProperties>
</file>